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B5F0" w14:textId="43C0636A" w:rsidR="00525E53" w:rsidRPr="00714428" w:rsidRDefault="00607086" w:rsidP="00607086">
      <w:pPr>
        <w:spacing w:before="88"/>
        <w:rPr>
          <w:rFonts w:ascii="Times New Roman" w:hAnsi="Times New Roman" w:cs="Times New Roman"/>
          <w:b/>
          <w:sz w:val="32"/>
          <w:szCs w:val="32"/>
        </w:rPr>
      </w:pPr>
      <w:bookmarkStart w:id="0" w:name="Checklist"/>
      <w:bookmarkEnd w:id="0"/>
      <w:r w:rsidRPr="00714428">
        <w:rPr>
          <w:rFonts w:ascii="Times New Roman" w:hAnsi="Times New Roman" w:cs="Times New Roman"/>
          <w:b/>
          <w:sz w:val="32"/>
          <w:szCs w:val="32"/>
        </w:rPr>
        <w:t xml:space="preserve"> </w:t>
      </w:r>
      <w:r w:rsidR="00F52F7F" w:rsidRPr="00714428">
        <w:rPr>
          <w:rFonts w:ascii="Times New Roman" w:hAnsi="Times New Roman" w:cs="Times New Roman"/>
          <w:b/>
          <w:sz w:val="32"/>
          <w:szCs w:val="32"/>
        </w:rPr>
        <w:t xml:space="preserve">Stage 1- </w:t>
      </w:r>
      <w:r w:rsidR="003643AB">
        <w:rPr>
          <w:rFonts w:ascii="Times New Roman" w:hAnsi="Times New Roman" w:cs="Times New Roman"/>
          <w:b/>
          <w:sz w:val="32"/>
          <w:szCs w:val="32"/>
        </w:rPr>
        <w:t>L</w:t>
      </w:r>
      <w:r w:rsidR="00E507B9" w:rsidRPr="00714428">
        <w:rPr>
          <w:rFonts w:ascii="Times New Roman" w:hAnsi="Times New Roman" w:cs="Times New Roman"/>
          <w:b/>
          <w:sz w:val="32"/>
          <w:szCs w:val="32"/>
        </w:rPr>
        <w:t>ist</w:t>
      </w:r>
      <w:r w:rsidR="00D40C0B" w:rsidRPr="00714428">
        <w:rPr>
          <w:rFonts w:ascii="Times New Roman" w:hAnsi="Times New Roman" w:cs="Times New Roman"/>
          <w:b/>
          <w:sz w:val="32"/>
          <w:szCs w:val="32"/>
        </w:rPr>
        <w:t xml:space="preserve"> of supporting documents.</w:t>
      </w:r>
    </w:p>
    <w:p w14:paraId="599CED30" w14:textId="6B92F921" w:rsidR="000C0DB9" w:rsidRPr="005C6C3F" w:rsidRDefault="00E507B9" w:rsidP="000C0DB9">
      <w:pPr>
        <w:pStyle w:val="BodyText"/>
        <w:spacing w:before="181" w:line="283" w:lineRule="auto"/>
        <w:ind w:left="120" w:right="118"/>
        <w:jc w:val="both"/>
        <w:rPr>
          <w:rFonts w:ascii="Times New Roman" w:hAnsi="Times New Roman" w:cs="Times New Roman"/>
          <w:sz w:val="24"/>
          <w:szCs w:val="24"/>
        </w:rPr>
      </w:pPr>
      <w:r w:rsidRPr="00714428">
        <w:rPr>
          <w:rFonts w:ascii="Times New Roman" w:hAnsi="Times New Roman" w:cs="Times New Roman"/>
          <w:sz w:val="22"/>
          <w:szCs w:val="22"/>
        </w:rPr>
        <w:t xml:space="preserve">This is a list to assist with completing the admission as an Exchange </w:t>
      </w:r>
      <w:r w:rsidR="00D40C0B" w:rsidRPr="00714428">
        <w:rPr>
          <w:rFonts w:ascii="Times New Roman" w:hAnsi="Times New Roman" w:cs="Times New Roman"/>
          <w:sz w:val="22"/>
          <w:szCs w:val="22"/>
        </w:rPr>
        <w:t>Member</w:t>
      </w:r>
      <w:r w:rsidRPr="00714428">
        <w:rPr>
          <w:rFonts w:ascii="Times New Roman" w:hAnsi="Times New Roman" w:cs="Times New Roman"/>
          <w:sz w:val="22"/>
          <w:szCs w:val="22"/>
        </w:rPr>
        <w:t xml:space="preserve"> at the </w:t>
      </w:r>
      <w:r w:rsidR="00D40C0B" w:rsidRPr="00714428">
        <w:rPr>
          <w:rFonts w:ascii="Times New Roman" w:hAnsi="Times New Roman" w:cs="Times New Roman"/>
          <w:sz w:val="22"/>
          <w:szCs w:val="22"/>
        </w:rPr>
        <w:t>Albanian Power Exchange-ALPEX j.s.c.</w:t>
      </w:r>
      <w:r w:rsidR="00D40C0B" w:rsidRPr="00714428">
        <w:rPr>
          <w:rFonts w:ascii="Times New Roman" w:hAnsi="Times New Roman" w:cs="Times New Roman"/>
          <w:spacing w:val="1"/>
          <w:sz w:val="22"/>
          <w:szCs w:val="22"/>
        </w:rPr>
        <w:t xml:space="preserve"> </w:t>
      </w:r>
      <w:r w:rsidRPr="00714428">
        <w:rPr>
          <w:rFonts w:ascii="Times New Roman" w:hAnsi="Times New Roman" w:cs="Times New Roman"/>
          <w:position w:val="1"/>
          <w:sz w:val="22"/>
          <w:szCs w:val="22"/>
        </w:rPr>
        <w:t>Please enclose the following documents and certificates which are required for an</w:t>
      </w:r>
      <w:r w:rsidRPr="00714428">
        <w:rPr>
          <w:rFonts w:ascii="Times New Roman" w:hAnsi="Times New Roman" w:cs="Times New Roman"/>
          <w:spacing w:val="1"/>
          <w:position w:val="1"/>
          <w:sz w:val="22"/>
          <w:szCs w:val="22"/>
        </w:rPr>
        <w:t xml:space="preserve"> </w:t>
      </w:r>
      <w:r w:rsidRPr="00714428">
        <w:rPr>
          <w:rFonts w:ascii="Times New Roman" w:hAnsi="Times New Roman" w:cs="Times New Roman"/>
          <w:position w:val="1"/>
          <w:sz w:val="22"/>
          <w:szCs w:val="22"/>
        </w:rPr>
        <w:t xml:space="preserve">admission </w:t>
      </w:r>
      <w:r w:rsidRPr="00714428">
        <w:rPr>
          <w:rFonts w:ascii="Times New Roman" w:hAnsi="Times New Roman" w:cs="Times New Roman"/>
          <w:sz w:val="22"/>
          <w:szCs w:val="22"/>
        </w:rPr>
        <w:t xml:space="preserve">as Exchange </w:t>
      </w:r>
      <w:r w:rsidR="00110D86" w:rsidRPr="00714428">
        <w:rPr>
          <w:rFonts w:ascii="Times New Roman" w:hAnsi="Times New Roman" w:cs="Times New Roman"/>
          <w:sz w:val="22"/>
          <w:szCs w:val="22"/>
        </w:rPr>
        <w:t xml:space="preserve">Member. All supporting documents can be submitted in Albanian or English and must contain the company seal, as the case might be. </w:t>
      </w:r>
      <w:r w:rsidR="000C0DB9" w:rsidRPr="005C6C3F">
        <w:rPr>
          <w:rFonts w:ascii="Times New Roman" w:hAnsi="Times New Roman" w:cs="Times New Roman"/>
          <w:sz w:val="24"/>
          <w:szCs w:val="24"/>
        </w:rPr>
        <w:t>This list of supporting documents is provided by ALPEX to the Applicant and indicates which of the documents must be submitted in copies or original/notarized copies of the original along with further explanations if the case might be.</w:t>
      </w:r>
    </w:p>
    <w:p w14:paraId="735D48B7" w14:textId="77777777" w:rsidR="00525E53" w:rsidRPr="00714428" w:rsidRDefault="00525E53">
      <w:pPr>
        <w:pStyle w:val="BodyText"/>
        <w:spacing w:before="11"/>
        <w:rPr>
          <w:rFonts w:ascii="Times New Roman" w:hAnsi="Times New Roman" w:cs="Times New Roman"/>
          <w:sz w:val="22"/>
          <w:szCs w:val="22"/>
        </w:rPr>
      </w:pPr>
    </w:p>
    <w:p w14:paraId="60605284" w14:textId="469987DA" w:rsidR="00525E53" w:rsidRPr="00714428" w:rsidRDefault="001C0131" w:rsidP="00110D86">
      <w:pPr>
        <w:tabs>
          <w:tab w:val="left" w:pos="1320"/>
        </w:tabs>
        <w:rPr>
          <w:rFonts w:ascii="Times New Roman" w:hAnsi="Times New Roman" w:cs="Times New Roman"/>
        </w:rPr>
      </w:pPr>
      <w:r w:rsidRPr="00714428">
        <w:rPr>
          <w:rFonts w:ascii="Times New Roman" w:hAnsi="Times New Roman" w:cs="Times New Roman"/>
          <w:noProof/>
        </w:rPr>
        <mc:AlternateContent>
          <mc:Choice Requires="wps">
            <w:drawing>
              <wp:anchor distT="0" distB="0" distL="114300" distR="114300" simplePos="0" relativeHeight="15730688" behindDoc="0" locked="0" layoutInCell="1" allowOverlap="1" wp14:anchorId="3965C651" wp14:editId="0AFD96A2">
                <wp:simplePos x="0" y="0"/>
                <wp:positionH relativeFrom="margin">
                  <wp:align>center</wp:align>
                </wp:positionH>
                <wp:positionV relativeFrom="margin">
                  <wp:align>bottom</wp:align>
                </wp:positionV>
                <wp:extent cx="6911975" cy="43180"/>
                <wp:effectExtent l="0" t="0" r="3175" b="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43180"/>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A6276" id="Rectangle 30" o:spid="_x0000_s1026" style="position:absolute;margin-left:0;margin-top:0;width:544.25pt;height:3.4pt;z-index:157306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Xs6AEAALQDAAAOAAAAZHJzL2Uyb0RvYy54bWysU12P2yAQfK/U/4B4bxynuY9YcU7XRFdV&#10;ul4rXfsDCAYbFbN0IXHSX98F53JR+1ZVlhDLwjAzjJd3h96yvcJgwNW8nEw5U05CY1xb8+/fHt7d&#10;chaicI2w4FTNjyrwu9XbN8vBV2oGHdhGISMQF6rB17yL0VdFEWSnehEm4JWjpgbsRaQS26JBMRB6&#10;b4vZdHpdDICNR5AqBFrdjE2+yvhaKxm/aB1UZLbmxC3mEfO4TWOxWoqqReE7I080xD+w6IVxdOkZ&#10;aiOiYDs0f0H1RiIE0HEioS9AayNV1kBqyukfap474VXWQuYEf7Yp/D9Y+bR/9l8xUQ/+EeSPwBys&#10;O+FadY8IQ6dEQ9eVyahi8KE6H0hFoKNsO3yGhp5W7CJkDw4a+wRI6tghW308W60OkUlavF6U5eLm&#10;ijNJvfn78jY/RSGql8MeQ/yooGdpUnOkl8zgYv8YYiIjqpctmTxY0zwYa3OB7XZtke0FvfrmQ/oy&#10;f9J4uc26tNlBOjYippWsMglLGQrVFpojiUQYo0NRp0kH+IuzgWJT8/BzJ1BxZj85MmpRzucpZ7mY&#10;X93MqMDLzvayI5wkqJpHzsbpOo7Z3Hk0bUc3lVm0g3syV5ss/JXViSxFI/txinHK3mWdd73+bKvf&#10;AAAA//8DAFBLAwQUAAYACAAAACEAlSl0n9wAAAAEAQAADwAAAGRycy9kb3ducmV2LnhtbEyPQUvD&#10;QBCF74L/YRnBi9iNiiWkmRQtqBcVrD3Y2yQ7JiHZ2ZDdtum/d+tFLwOP93jvm3w52V7tefStE4Sb&#10;WQKKpXKmlRph8/l0nYLygcRQ74QRjuxhWZyf5ZQZd5AP3q9DrWKJ+IwQmhCGTGtfNWzJz9zAEr1v&#10;N1oKUY61NiMdYrnt9W2SzLWlVuJCQwOvGq669c4iyOZtVR4ft/VV9/J+Vz537pWHL8TLi+lhASrw&#10;FP7CcMKP6FBEptLtxHjVI8RHwu89eUma3oMqEeYp6CLX/+GLHwAAAP//AwBQSwECLQAUAAYACAAA&#10;ACEAtoM4kv4AAADhAQAAEwAAAAAAAAAAAAAAAAAAAAAAW0NvbnRlbnRfVHlwZXNdLnhtbFBLAQIt&#10;ABQABgAIAAAAIQA4/SH/1gAAAJQBAAALAAAAAAAAAAAAAAAAAC8BAABfcmVscy8ucmVsc1BLAQIt&#10;ABQABgAIAAAAIQBRCnXs6AEAALQDAAAOAAAAAAAAAAAAAAAAAC4CAABkcnMvZTJvRG9jLnhtbFBL&#10;AQItABQABgAIAAAAIQCVKXSf3AAAAAQBAAAPAAAAAAAAAAAAAAAAAEIEAABkcnMvZG93bnJldi54&#10;bWxQSwUGAAAAAAQABADzAAAASwUAAAAA&#10;" fillcolor="#dbdbdb" stroked="f">
                <w10:wrap anchorx="margin" anchory="margin"/>
              </v:rect>
            </w:pict>
          </mc:Fallback>
        </mc:AlternateContent>
      </w:r>
      <w:r w:rsidR="00110D86" w:rsidRPr="00714428">
        <w:rPr>
          <w:rFonts w:ascii="Times New Roman" w:hAnsi="Times New Roman" w:cs="Times New Roman"/>
        </w:rPr>
        <w:tab/>
      </w:r>
    </w:p>
    <w:tbl>
      <w:tblPr>
        <w:tblW w:w="100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5E0" w:firstRow="1" w:lastRow="1" w:firstColumn="1" w:lastColumn="1" w:noHBand="0" w:noVBand="1"/>
      </w:tblPr>
      <w:tblGrid>
        <w:gridCol w:w="427"/>
        <w:gridCol w:w="3863"/>
        <w:gridCol w:w="5760"/>
      </w:tblGrid>
      <w:tr w:rsidR="00FA221B" w:rsidRPr="00714428" w14:paraId="6798F75A" w14:textId="77777777" w:rsidTr="001C0131">
        <w:trPr>
          <w:trHeight w:val="606"/>
        </w:trPr>
        <w:tc>
          <w:tcPr>
            <w:tcW w:w="427" w:type="dxa"/>
            <w:shd w:val="clear" w:color="auto" w:fill="626161"/>
          </w:tcPr>
          <w:p w14:paraId="32B85ABC" w14:textId="77777777" w:rsidR="00FA221B" w:rsidRPr="00714428" w:rsidRDefault="00FA221B" w:rsidP="00FA221B">
            <w:pPr>
              <w:pStyle w:val="TableParagraph"/>
              <w:spacing w:before="1"/>
              <w:ind w:left="0"/>
              <w:rPr>
                <w:rFonts w:ascii="Times New Roman" w:hAnsi="Times New Roman" w:cs="Times New Roman"/>
              </w:rPr>
            </w:pPr>
          </w:p>
        </w:tc>
        <w:tc>
          <w:tcPr>
            <w:tcW w:w="3863" w:type="dxa"/>
            <w:shd w:val="clear" w:color="auto" w:fill="626161"/>
            <w:vAlign w:val="center"/>
          </w:tcPr>
          <w:p w14:paraId="657DB822" w14:textId="3381A88E" w:rsidR="00FA221B" w:rsidRPr="00714428" w:rsidRDefault="00FA221B" w:rsidP="00A077EA">
            <w:pPr>
              <w:pStyle w:val="TableParagraph"/>
              <w:spacing w:before="42" w:line="292" w:lineRule="auto"/>
              <w:ind w:left="107" w:right="143"/>
              <w:rPr>
                <w:rFonts w:ascii="Times New Roman" w:hAnsi="Times New Roman" w:cs="Times New Roman"/>
                <w:color w:val="FFFFFF" w:themeColor="background1"/>
                <w:sz w:val="28"/>
                <w:szCs w:val="28"/>
              </w:rPr>
            </w:pPr>
            <w:r w:rsidRPr="00714428">
              <w:rPr>
                <w:rFonts w:ascii="Times New Roman" w:hAnsi="Times New Roman" w:cs="Times New Roman"/>
                <w:b/>
                <w:color w:val="FFFFFF" w:themeColor="background1"/>
                <w:sz w:val="28"/>
                <w:szCs w:val="28"/>
              </w:rPr>
              <w:t>Required Documents</w:t>
            </w:r>
          </w:p>
        </w:tc>
        <w:tc>
          <w:tcPr>
            <w:tcW w:w="5760" w:type="dxa"/>
            <w:shd w:val="clear" w:color="auto" w:fill="626161"/>
            <w:vAlign w:val="center"/>
          </w:tcPr>
          <w:p w14:paraId="230DE864" w14:textId="5666407F" w:rsidR="00FA221B" w:rsidRPr="00714428" w:rsidRDefault="00A077EA" w:rsidP="00A077EA">
            <w:pPr>
              <w:pStyle w:val="TableParagraph"/>
              <w:spacing w:line="290" w:lineRule="auto"/>
              <w:ind w:right="558"/>
              <w:rPr>
                <w:rFonts w:ascii="Times New Roman" w:hAnsi="Times New Roman" w:cs="Times New Roman"/>
                <w:b/>
                <w:color w:val="FFFFFF" w:themeColor="background1"/>
                <w:sz w:val="28"/>
                <w:szCs w:val="28"/>
              </w:rPr>
            </w:pPr>
            <w:r w:rsidRPr="00714428">
              <w:rPr>
                <w:rFonts w:ascii="Times New Roman" w:hAnsi="Times New Roman" w:cs="Times New Roman"/>
                <w:b/>
                <w:color w:val="FFFFFF" w:themeColor="background1"/>
                <w:sz w:val="28"/>
                <w:szCs w:val="28"/>
              </w:rPr>
              <w:t xml:space="preserve">   </w:t>
            </w:r>
            <w:r w:rsidR="00FA221B" w:rsidRPr="00714428">
              <w:rPr>
                <w:rFonts w:ascii="Times New Roman" w:hAnsi="Times New Roman" w:cs="Times New Roman"/>
                <w:b/>
                <w:color w:val="FFFFFF" w:themeColor="background1"/>
                <w:sz w:val="28"/>
                <w:szCs w:val="28"/>
              </w:rPr>
              <w:t>Explanations</w:t>
            </w:r>
            <w:r w:rsidR="001C0131" w:rsidRPr="00714428">
              <w:rPr>
                <w:rFonts w:ascii="Times New Roman" w:hAnsi="Times New Roman" w:cs="Times New Roman"/>
                <w:b/>
                <w:color w:val="FFFFFF" w:themeColor="background1"/>
                <w:sz w:val="28"/>
                <w:szCs w:val="28"/>
              </w:rPr>
              <w:t>/ Format</w:t>
            </w:r>
          </w:p>
        </w:tc>
      </w:tr>
      <w:tr w:rsidR="00FA221B" w:rsidRPr="00714428" w14:paraId="3925BB52" w14:textId="77777777" w:rsidTr="00714428">
        <w:trPr>
          <w:trHeight w:val="1074"/>
        </w:trPr>
        <w:tc>
          <w:tcPr>
            <w:tcW w:w="427" w:type="dxa"/>
          </w:tcPr>
          <w:p w14:paraId="5574FB7F" w14:textId="2B49A81B" w:rsidR="00FA221B" w:rsidRPr="00714428" w:rsidRDefault="00432CD3" w:rsidP="00FA221B">
            <w:pPr>
              <w:pStyle w:val="TableParagraph"/>
              <w:spacing w:before="1"/>
              <w:ind w:left="0"/>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43C2E555" wp14:editId="26E4B955">
                      <wp:extent cx="158750" cy="168275"/>
                      <wp:effectExtent l="3810" t="1905" r="8890" b="10795"/>
                      <wp:docPr id="3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35" name="Rectangle 23"/>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276B59" id="Group 22"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D+cgIAAD8FAAAOAAAAZHJzL2Uyb0RvYy54bWyklN9v2yAQx98n7X9AvK+O3SbNrDpV1V+a&#10;1G3Vuv0BBGMbDXPsIHG6v34HdtOsfZjU+cHiuOP43ueAs/Ndb9hWoddgK54fzThTVkKtbVvxH99v&#10;Piw580HYWhiwquKPyvPz1ft3Z4MrVQEdmFohoyTWl4OreBeCK7PMy071wh+BU5acDWAvApnYZjWK&#10;gbL3Jitms0U2ANYOQSrvafZqdPJVyt80SoavTeNVYKbipC2kP6b/Ov6z1ZkoWxSu03KSId6gohfa&#10;0qb7VFciCLZB/SpVryWChyYcSegzaBotVaqBqslnL6q5Rdi4VEtbDq3bYyK0Lzi9Oa38sr1F9+Du&#10;cVRPwzuQPz1xyQbXlof+aLdjMFsPn6GmfopNgFT4rsE+pqCS2C7xfdzzVbvAJE3m8+XpnLogyZUv&#10;lsXpfOQvO2rSq1Wyu57WFU+LikVakYly3C5JnCTFltMZ8s+Y/P9heuiEU4m+jxjukem64sdzzqzo&#10;qfRvdLiEbY1ixXGsI25PcU8s/QiSWbjsKExdIMLQKVGTrDzGk/iDBdHw1IZ/kqX9Cd9E7olscTJh&#10;LeZ/ExKlQx9uFfQsDiqOpDo1TGzvfIgynkNi/yzcaGNoXpTGsqHii2OiH00PRtfRmQxs15cG2VbE&#10;i5W+VNOLsF4Hut5G9xVf7oNEGTFc2zrtEoQ245iUGDtxiShGpGuoHwkLwnh36a2hQQf4m7OB7m3F&#10;/a+NQMWZ+WQJ7cf8JLIIyTiZnxZk4KFnfegRVlKqigfOxuFlGB+HjUPddrRTnmq3cEEHvdEJWGzV&#10;qGoSS4cujdItTUSnFyU+A4d2inp+91Z/AAAA//8DAFBLAwQUAAYACAAAACEA39ygWdoAAAADAQAA&#10;DwAAAGRycy9kb3ducmV2LnhtbEyPQUvDQBCF74L/YZmCN7tJJUXSbEop6qkItoJ4mybTJDQ7G7Lb&#10;JP33jl7sZYbHG958L1tPtlUD9b5xbCCeR6CIC1c2XBn4PLw+PoPyAbnE1jEZuJKHdX5/l2FaupE/&#10;aNiHSkkI+xQN1CF0qda+qMmin7uOWLyT6y0GkX2lyx5HCbetXkTRUltsWD7U2NG2puK8v1gDbyOO&#10;m6f4ZdidT9vr9yF5/9rFZMzDbNqsQAWawv8x/OILOuTCdHQXLr1qDUiR8DfFWySijrKXCeg807fs&#10;+Q8AAAD//wMAUEsBAi0AFAAGAAgAAAAhALaDOJL+AAAA4QEAABMAAAAAAAAAAAAAAAAAAAAAAFtD&#10;b250ZW50X1R5cGVzXS54bWxQSwECLQAUAAYACAAAACEAOP0h/9YAAACUAQAACwAAAAAAAAAAAAAA&#10;AAAvAQAAX3JlbHMvLnJlbHNQSwECLQAUAAYACAAAACEAC/fQ/nICAAA/BQAADgAAAAAAAAAAAAAA&#10;AAAuAgAAZHJzL2Uyb0RvYy54bWxQSwECLQAUAAYACAAAACEA39ygWdoAAAADAQAADwAAAAAAAAAA&#10;AAAAAADMBAAAZHJzL2Rvd25yZXYueG1sUEsFBgAAAAAEAAQA8wAAANMFAAAAAA==&#10;">
                      <v:rect id="Rectangle 23"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filled="f" strokeweight=".5pt"/>
                      <w10:anchorlock/>
                    </v:group>
                  </w:pict>
                </mc:Fallback>
              </mc:AlternateContent>
            </w:r>
          </w:p>
        </w:tc>
        <w:tc>
          <w:tcPr>
            <w:tcW w:w="3863" w:type="dxa"/>
          </w:tcPr>
          <w:p w14:paraId="03E10E22" w14:textId="3507FEF0" w:rsidR="00FA221B" w:rsidRPr="00714428" w:rsidRDefault="00FA221B" w:rsidP="00FA221B">
            <w:pPr>
              <w:pStyle w:val="TableParagraph"/>
              <w:spacing w:before="42" w:line="292" w:lineRule="auto"/>
              <w:ind w:left="107" w:right="143"/>
              <w:rPr>
                <w:rFonts w:ascii="Times New Roman" w:hAnsi="Times New Roman" w:cs="Times New Roman"/>
              </w:rPr>
            </w:pPr>
            <w:r w:rsidRPr="00714428">
              <w:rPr>
                <w:rFonts w:ascii="Times New Roman" w:hAnsi="Times New Roman" w:cs="Times New Roman"/>
              </w:rPr>
              <w:t>Valid extract that he is registered and is active in the National Business Center (NBC) in Albania.</w:t>
            </w:r>
          </w:p>
        </w:tc>
        <w:tc>
          <w:tcPr>
            <w:tcW w:w="5760" w:type="dxa"/>
          </w:tcPr>
          <w:p w14:paraId="43E77862" w14:textId="77777777" w:rsidR="00FA221B" w:rsidRPr="00714428" w:rsidRDefault="00FA221B" w:rsidP="00714428">
            <w:pPr>
              <w:pStyle w:val="TableParagraph"/>
              <w:spacing w:line="290" w:lineRule="auto"/>
              <w:ind w:left="0" w:right="368"/>
              <w:rPr>
                <w:rFonts w:ascii="Times New Roman" w:hAnsi="Times New Roman" w:cs="Times New Roman"/>
              </w:rPr>
            </w:pPr>
          </w:p>
          <w:p w14:paraId="6BE7DD67" w14:textId="22021CB9" w:rsidR="00FA221B" w:rsidRPr="00714428" w:rsidRDefault="00FA221B" w:rsidP="00FA221B">
            <w:pPr>
              <w:pStyle w:val="TableParagraph"/>
              <w:numPr>
                <w:ilvl w:val="0"/>
                <w:numId w:val="4"/>
              </w:numPr>
              <w:spacing w:line="290" w:lineRule="auto"/>
              <w:ind w:right="558"/>
              <w:rPr>
                <w:rFonts w:ascii="Times New Roman" w:hAnsi="Times New Roman" w:cs="Times New Roman"/>
              </w:rPr>
            </w:pPr>
            <w:r w:rsidRPr="00714428">
              <w:rPr>
                <w:rFonts w:ascii="Times New Roman" w:hAnsi="Times New Roman" w:cs="Times New Roman"/>
              </w:rPr>
              <w:t>Format:</w:t>
            </w:r>
            <w:r w:rsidRPr="00714428">
              <w:rPr>
                <w:rFonts w:ascii="Times New Roman" w:hAnsi="Times New Roman" w:cs="Times New Roman"/>
                <w:b/>
                <w:bCs/>
              </w:rPr>
              <w:t xml:space="preserve"> Copy </w:t>
            </w:r>
          </w:p>
        </w:tc>
      </w:tr>
      <w:tr w:rsidR="00FA221B" w:rsidRPr="00714428" w14:paraId="3B53D874" w14:textId="77777777" w:rsidTr="00714428">
        <w:trPr>
          <w:trHeight w:val="2037"/>
        </w:trPr>
        <w:tc>
          <w:tcPr>
            <w:tcW w:w="427" w:type="dxa"/>
          </w:tcPr>
          <w:p w14:paraId="4FBB308E" w14:textId="303C535E" w:rsidR="00FA221B" w:rsidRPr="00714428" w:rsidRDefault="00432CD3" w:rsidP="00FA221B">
            <w:pPr>
              <w:pStyle w:val="TableParagraph"/>
              <w:spacing w:before="1"/>
              <w:ind w:left="0"/>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15570994" wp14:editId="471730BB">
                      <wp:extent cx="158750" cy="168275"/>
                      <wp:effectExtent l="3810" t="1905" r="8890" b="10795"/>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37" name="Rectangle 23"/>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4E94FE" id="Group 22"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JKcgIAAD8FAAAOAAAAZHJzL2Uyb0RvYy54bWyklNtu2zAMhu8H7B0E3a9O3OYwo05R9IQB&#10;3Vas2wMosmwLk0WNUuJ0Tz9KdtKsvRjQ+cIQRYr6+VHS+cWuM2yr0GuwJZ+eTDhTVkKlbVPyH99v&#10;Pyw580HYShiwquRPyvOL1ft3570rVA4tmEohoyTWF70reRuCK7LMy1Z1wp+AU5acNWAnApnYZBWK&#10;nrJ3Jssnk3nWA1YOQSrvafZ6cPJVyl/XSoavde1VYKbkpC2kP6b/Ov6z1bkoGhSu1XKUId6gohPa&#10;0qaHVNciCLZB/SpVpyWChzqcSOgyqGstVaqBqplOXlRzh7BxqZam6Bt3wERoX3B6c1r5ZXuH7tE9&#10;4KCehvcgf3rikvWuKY790W6GYLbuP0NF/RSbAKnwXY1dTEElsV3i+3Tgq3aBSZqczpaLGXVBkms6&#10;X+aL2cBfttSkV6tkezOuy/eL8nlakYli2C5JHCXFltMZ8s+Y/P9hemyFU4m+jxgekOmq5KcLzqzo&#10;qPRvdLiEbYxi+WmsI25PcXuWfgDJLFy1FKYuEaFvlahI1jTGk/ijBdHw1IZ/kp1xRvhGcnuy+dmI&#10;NZ/9TUgUDn24U9CxOCg5kurUMLG99yHKeA6J/bNwq42heVEYy/qSz0+JfjQ9GF1FZzKwWV8ZZFsR&#10;L1b6Uk0vwjod6Hob3ZV8eQgSRcRwY6u0SxDaDGNSYuzIJaIYkK6heiIsCMPdpbeGBi3gb856urcl&#10;9782AhVn5pMltB+nZ5FFSMbZbJGTgcee9bFHWEmpSh44G4ZXYXgcNg5109JO01S7hUs66LVOwGKr&#10;BlWjWDp0aZRuaSI6vijxGTi2U9Tzu7f6AwAA//8DAFBLAwQUAAYACAAAACEA39ygWdoAAAADAQAA&#10;DwAAAGRycy9kb3ducmV2LnhtbEyPQUvDQBCF74L/YZmCN7tJJUXSbEop6qkItoJ4mybTJDQ7G7Lb&#10;JP33jl7sZYbHG958L1tPtlUD9b5xbCCeR6CIC1c2XBn4PLw+PoPyAbnE1jEZuJKHdX5/l2FaupE/&#10;aNiHSkkI+xQN1CF0qda+qMmin7uOWLyT6y0GkX2lyx5HCbetXkTRUltsWD7U2NG2puK8v1gDbyOO&#10;m6f4ZdidT9vr9yF5/9rFZMzDbNqsQAWawv8x/OILOuTCdHQXLr1qDUiR8DfFWySijrKXCeg807fs&#10;+Q8AAAD//wMAUEsBAi0AFAAGAAgAAAAhALaDOJL+AAAA4QEAABMAAAAAAAAAAAAAAAAAAAAAAFtD&#10;b250ZW50X1R5cGVzXS54bWxQSwECLQAUAAYACAAAACEAOP0h/9YAAACUAQAACwAAAAAAAAAAAAAA&#10;AAAvAQAAX3JlbHMvLnJlbHNQSwECLQAUAAYACAAAACEAyXPSSnICAAA/BQAADgAAAAAAAAAAAAAA&#10;AAAuAgAAZHJzL2Uyb0RvYy54bWxQSwECLQAUAAYACAAAACEA39ygWdoAAAADAQAADwAAAAAAAAAA&#10;AAAAAADMBAAAZHJzL2Rvd25yZXYueG1sUEsFBgAAAAAEAAQA8wAAANMFAAAAAA==&#10;">
                      <v:rect id="Rectangle 23"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7f2wgAAANsAAAAPAAAAZHJzL2Rvd25yZXYueG1sRI9Ra8Iw&#10;FIXfB/sP4Q58GZpqQaUzigwEn4Rqf8CluWvKkpvSRJv9+0UY7PFwzvkOZ3dIzooHjaH3rGC5KEAQ&#10;t1733Clobqf5FkSIyBqtZ1LwQwEO+9eXHVbaT1zT4xo7kSEcKlRgYhwqKUNryGFY+IE4e19+dBiz&#10;HDupR5wy3Fm5Koq1dNhzXjA40Keh9vt6dwreg03O1F25qjepOd4nW5YXq9TsLR0/QERK8T/81z5r&#10;BeUGnl/yD5D7XwAAAP//AwBQSwECLQAUAAYACAAAACEA2+H2y+4AAACFAQAAEwAAAAAAAAAAAAAA&#10;AAAAAAAAW0NvbnRlbnRfVHlwZXNdLnhtbFBLAQItABQABgAIAAAAIQBa9CxbvwAAABUBAAALAAAA&#10;AAAAAAAAAAAAAB8BAABfcmVscy8ucmVsc1BLAQItABQABgAIAAAAIQAeS7f2wgAAANsAAAAPAAAA&#10;AAAAAAAAAAAAAAcCAABkcnMvZG93bnJldi54bWxQSwUGAAAAAAMAAwC3AAAA9gIAAAAA&#10;" filled="f" strokeweight=".5pt"/>
                      <w10:anchorlock/>
                    </v:group>
                  </w:pict>
                </mc:Fallback>
              </mc:AlternateContent>
            </w:r>
          </w:p>
        </w:tc>
        <w:tc>
          <w:tcPr>
            <w:tcW w:w="3863" w:type="dxa"/>
          </w:tcPr>
          <w:p w14:paraId="5B42A8BA" w14:textId="4614A5DF" w:rsidR="00FA221B" w:rsidRPr="00714428" w:rsidRDefault="00FA221B" w:rsidP="00FA221B">
            <w:pPr>
              <w:pStyle w:val="TableParagraph"/>
              <w:spacing w:before="42" w:line="292" w:lineRule="auto"/>
              <w:ind w:left="107" w:right="143"/>
              <w:rPr>
                <w:rFonts w:ascii="Times New Roman" w:hAnsi="Times New Roman" w:cs="Times New Roman"/>
              </w:rPr>
            </w:pPr>
            <w:r w:rsidRPr="00714428">
              <w:rPr>
                <w:rFonts w:ascii="Times New Roman" w:hAnsi="Times New Roman" w:cs="Times New Roman"/>
              </w:rPr>
              <w:t>License/Act issued by the Energy Regulatory Authority (or any applicable exemptions or derogations to hold any such relevant acts and licenses) electricity market (where applicable) as required by the Applicable Law.</w:t>
            </w:r>
          </w:p>
        </w:tc>
        <w:tc>
          <w:tcPr>
            <w:tcW w:w="5760" w:type="dxa"/>
            <w:vAlign w:val="center"/>
          </w:tcPr>
          <w:p w14:paraId="274FCC0D" w14:textId="212C2C7D" w:rsidR="00FA221B" w:rsidRPr="00714428" w:rsidRDefault="00FA221B" w:rsidP="00FA221B">
            <w:pPr>
              <w:pStyle w:val="TableParagraph"/>
              <w:numPr>
                <w:ilvl w:val="0"/>
                <w:numId w:val="4"/>
              </w:numPr>
              <w:spacing w:line="290" w:lineRule="auto"/>
              <w:ind w:right="558"/>
              <w:rPr>
                <w:rFonts w:ascii="Times New Roman" w:hAnsi="Times New Roman" w:cs="Times New Roman"/>
              </w:rPr>
            </w:pPr>
            <w:r w:rsidRPr="00714428">
              <w:rPr>
                <w:rFonts w:ascii="Times New Roman" w:hAnsi="Times New Roman" w:cs="Times New Roman"/>
              </w:rPr>
              <w:t>Format:</w:t>
            </w:r>
            <w:r w:rsidRPr="00714428">
              <w:rPr>
                <w:rFonts w:ascii="Times New Roman" w:hAnsi="Times New Roman" w:cs="Times New Roman"/>
                <w:b/>
                <w:bCs/>
              </w:rPr>
              <w:t xml:space="preserve"> Copy</w:t>
            </w:r>
          </w:p>
        </w:tc>
      </w:tr>
      <w:tr w:rsidR="00FA221B" w:rsidRPr="00714428" w14:paraId="0261D66D" w14:textId="77777777" w:rsidTr="00714428">
        <w:trPr>
          <w:trHeight w:val="1416"/>
        </w:trPr>
        <w:tc>
          <w:tcPr>
            <w:tcW w:w="427" w:type="dxa"/>
          </w:tcPr>
          <w:p w14:paraId="1824B0A3" w14:textId="77777777" w:rsidR="00FA221B" w:rsidRPr="00714428" w:rsidRDefault="00FA221B" w:rsidP="00FA221B">
            <w:pPr>
              <w:pStyle w:val="TableParagraph"/>
              <w:spacing w:before="1"/>
              <w:ind w:left="0"/>
              <w:rPr>
                <w:rFonts w:ascii="Times New Roman" w:hAnsi="Times New Roman" w:cs="Times New Roman"/>
              </w:rPr>
            </w:pPr>
          </w:p>
          <w:p w14:paraId="52992D2A" w14:textId="22BC2846" w:rsidR="00FA221B" w:rsidRPr="00714428" w:rsidRDefault="00FA221B" w:rsidP="00FA221B">
            <w:pPr>
              <w:pStyle w:val="TableParagraph"/>
              <w:ind w:left="61"/>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432BE10F" wp14:editId="23D44DDF">
                      <wp:extent cx="158750" cy="168275"/>
                      <wp:effectExtent l="3810" t="1905" r="8890" b="10795"/>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19" name="Rectangle 23"/>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87F0FF" id="Group 22"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OFcgIAAD8FAAAOAAAAZHJzL2Uyb0RvYy54bWyklNtu2zAMhu8H7B0E3a+O3SZNjTpF0RMG&#10;7FCs2wMosmwLk0WNUuJ0Tz9KdtOsvRjQ+cIQRYr6+VHS+cWuN2yr0GuwFc+PZpwpK6HWtq34j++3&#10;H5ac+SBsLQxYVfFH5fnF6v2788GVqoAOTK2QURLry8FVvAvBlVnmZad64Y/AKUvOBrAXgUxssxrF&#10;QNl7kxWz2SIbAGuHIJX3NHs9Ovkq5W8aJcPXpvEqMFNx0hbSH9N/Hf/Z6lyULQrXaTnJEG9Q0Qtt&#10;adN9qmsRBNugfpWq1xLBQxOOJPQZNI2WKtVA1eSzF9XcIWxcqqUth9btMRHaF5zenFZ+2d6he3D3&#10;OKqn4SeQPz1xyQbXlof+aLdjMFsPn6GmfopNgFT4rsE+pqCS2C7xfdzzVbvAJE3m8+XpnLogyZUv&#10;lsXpfOQvO2rSq1Wyu5nWFU+LikVakYly3C5JnCTFltMZ8s+Y/P9heuiEU4m+jxjukemadJ9xZkVP&#10;pX+jwyVsaxQrjmMdcXuKe2LpR5DMwlVHYeoSEYZOiZpk5TGexB8siIanNvyT7JwzwjeReyJbnExY&#10;i/nfhETp0Ic7BT2Lg4ojqU4NE9tPPkQZzyGxfxZutTE0L0pj2VDxxTHRj6YHo+voTAa26yuDbCvi&#10;xUpfqulFWK8DXW+j+4ov90GijBhubJ12CUKbcUxKjJ24RBQj0jXUj4QFYby79NbQoAP8zdlA97bi&#10;/tdGoOLMfLSE9iw/iSxCMk7mpwUZeOhZH3qElZSq4oGzcXgVxsdh41C3He2Up9otXNJBb3QCFls1&#10;qprE0qFLo3RLE9HpRYnPwKGdop7fvdUfAAAA//8DAFBLAwQUAAYACAAAACEA39ygWdoAAAADAQAA&#10;DwAAAGRycy9kb3ducmV2LnhtbEyPQUvDQBCF74L/YZmCN7tJJUXSbEop6qkItoJ4mybTJDQ7G7Lb&#10;JP33jl7sZYbHG958L1tPtlUD9b5xbCCeR6CIC1c2XBn4PLw+PoPyAbnE1jEZuJKHdX5/l2FaupE/&#10;aNiHSkkI+xQN1CF0qda+qMmin7uOWLyT6y0GkX2lyx5HCbetXkTRUltsWD7U2NG2puK8v1gDbyOO&#10;m6f4ZdidT9vr9yF5/9rFZMzDbNqsQAWawv8x/OILOuTCdHQXLr1qDUiR8DfFWySijrKXCeg807fs&#10;+Q8AAAD//wMAUEsBAi0AFAAGAAgAAAAhALaDOJL+AAAA4QEAABMAAAAAAAAAAAAAAAAAAAAAAFtD&#10;b250ZW50X1R5cGVzXS54bWxQSwECLQAUAAYACAAAACEAOP0h/9YAAACUAQAACwAAAAAAAAAAAAAA&#10;AAAvAQAAX3JlbHMvLnJlbHNQSwECLQAUAAYACAAAACEAHUDjhXICAAA/BQAADgAAAAAAAAAAAAAA&#10;AAAuAgAAZHJzL2Uyb0RvYy54bWxQSwECLQAUAAYACAAAACEA39ygWdoAAAADAQAADwAAAAAAAAAA&#10;AAAAAADMBAAAZHJzL2Rvd25yZXYueG1sUEsFBgAAAAAEAAQA8wAAANMFAAAAAA==&#10;">
                      <v:rect id="Rectangle 23"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w10:anchorlock/>
                    </v:group>
                  </w:pict>
                </mc:Fallback>
              </mc:AlternateContent>
            </w:r>
          </w:p>
        </w:tc>
        <w:tc>
          <w:tcPr>
            <w:tcW w:w="3863" w:type="dxa"/>
          </w:tcPr>
          <w:p w14:paraId="596676D4" w14:textId="0A9471FD" w:rsidR="00FA221B" w:rsidRPr="00714428" w:rsidRDefault="00FA221B" w:rsidP="00FA221B">
            <w:pPr>
              <w:pStyle w:val="TableParagraph"/>
              <w:spacing w:before="42" w:line="292" w:lineRule="auto"/>
              <w:ind w:left="107" w:right="143"/>
              <w:rPr>
                <w:rFonts w:ascii="Times New Roman" w:hAnsi="Times New Roman" w:cs="Times New Roman"/>
              </w:rPr>
            </w:pPr>
            <w:r w:rsidRPr="00714428">
              <w:rPr>
                <w:rFonts w:ascii="Times New Roman" w:hAnsi="Times New Roman" w:cs="Times New Roman"/>
              </w:rPr>
              <w:t>Proof that it is the Balance Responsible Party, or that it is part of the Group of the Balance Responsible Party confirmed by TSO.</w:t>
            </w:r>
          </w:p>
        </w:tc>
        <w:tc>
          <w:tcPr>
            <w:tcW w:w="5760" w:type="dxa"/>
            <w:vAlign w:val="center"/>
          </w:tcPr>
          <w:p w14:paraId="7B5EE41B" w14:textId="70297968" w:rsidR="00FA221B" w:rsidRPr="00714428" w:rsidRDefault="00FA221B" w:rsidP="00FA221B">
            <w:pPr>
              <w:pStyle w:val="TableParagraph"/>
              <w:numPr>
                <w:ilvl w:val="0"/>
                <w:numId w:val="4"/>
              </w:numPr>
              <w:spacing w:line="290" w:lineRule="auto"/>
              <w:ind w:right="558"/>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tc>
      </w:tr>
      <w:tr w:rsidR="00FA221B" w:rsidRPr="00714428" w14:paraId="295CC23F" w14:textId="77777777" w:rsidTr="00714428">
        <w:trPr>
          <w:trHeight w:val="1074"/>
        </w:trPr>
        <w:tc>
          <w:tcPr>
            <w:tcW w:w="427" w:type="dxa"/>
          </w:tcPr>
          <w:p w14:paraId="7E6BB563" w14:textId="77777777" w:rsidR="00FA221B" w:rsidRPr="00714428" w:rsidRDefault="00FA221B" w:rsidP="00FA221B">
            <w:pPr>
              <w:pStyle w:val="TableParagraph"/>
              <w:spacing w:before="4"/>
              <w:ind w:left="0"/>
              <w:rPr>
                <w:rFonts w:ascii="Times New Roman" w:hAnsi="Times New Roman" w:cs="Times New Roman"/>
              </w:rPr>
            </w:pPr>
          </w:p>
          <w:p w14:paraId="051A941A" w14:textId="44AFD529" w:rsidR="00FA221B" w:rsidRPr="00714428" w:rsidRDefault="00FA221B" w:rsidP="00FA221B">
            <w:pPr>
              <w:pStyle w:val="TableParagraph"/>
              <w:ind w:left="65"/>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2FA3DD81" wp14:editId="53A6E519">
                      <wp:extent cx="158750" cy="168275"/>
                      <wp:effectExtent l="6350" t="6350" r="6350" b="6350"/>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17" name="Rectangle 21"/>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D41F80" id="Group 20"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h8cQIAAD8FAAAOAAAAZHJzL2Uyb0RvYy54bWyklNtu3CAQQN8r9R8Q743XbvZSK94o2lxU&#10;KW2jpv0AFmMbFQMd2PWmX98BvJckD5VSPyDGc2HmDMPF5a5XZCvASaMrmp9NKBGam1rqtqI/f9x+&#10;WFDiPNM1U0aLij4JRy+X799dDLYUhemMqgUQDKJdOdiKdt7bMssc70TP3JmxQqOyMdAzjyK0WQ1s&#10;wOi9yorJZJYNBmoLhgvn8O91UtJljN80gvtvTeOEJ6qimJuPK8R1HdZsecHKFpjtJB/TYG/IomdS&#10;46GHUNfMM7IB+SpULzkYZxp/xk2fmaaRXMQasJp88qKaOzAbG2tpy6G1B0yI9gWnN4flX7d3YB/t&#10;A6TscXtv+C+HXLLBtuWpPshtMibr4YupsZ9s400sfNdAH0JgSWQX+T4d+IqdJxx/5tPFfIpd4KjK&#10;Z4tiPk38eYdNeuXFu5vRr9g7FbPokbEyHRdTHFMKLcc75I6Y3P9heuyYFZG+CxgegMga855TolmP&#10;pX/Hy8V0qwQp8lBHOB7t9ixdAkm0WXVoJq4AzNAJVmNa0R6TP3EIgsM2/JPslBLEN5Lbky3OR6zF&#10;9DkhVlpw/k6YnoRNRQGzjg1j23vnQ5uPJqF/2txKpeJYKE2Gis4+Iv2gcUbJOiijAO16pYBsWRis&#10;+AUGGOyZWS89jreSfUUXByNWBgw3uo6neCZV2qOz0vHeJRQJ6drUT4gFTJpdfGtw0xn4Q8mAc1tR&#10;93vDQFCiPmtE+yk/Dyx8FM6n8wIFONWsTzVMcwxVUU9J2q58ehw2FmTb4Ul5rF2bK7zojYzAQqtS&#10;VmOyeOniLk5phDC+KOEZOJWj1fHdW/4FAAD//wMAUEsDBBQABgAIAAAAIQDf3KBZ2gAAAAMBAAAP&#10;AAAAZHJzL2Rvd25yZXYueG1sTI9BS8NAEIXvgv9hmYI3u0klRdJsSinqqQi2gnibJtMkNDsbstsk&#10;/feOXuxlhscb3nwvW0+2VQP1vnFsIJ5HoIgLVzZcGfg8vD4+g/IBucTWMRm4kod1fn+XYVq6kT9o&#10;2IdKSQj7FA3UIXSp1r6oyaKfu45YvJPrLQaRfaXLHkcJt61eRNFSW2xYPtTY0bam4ry/WANvI46b&#10;p/hl2J1P2+v3IXn/2sVkzMNs2qxABZrC/zH84gs65MJ0dBcuvWoNSJHwN8VbJKKOspcJ6DzTt+z5&#10;DwAAAP//AwBQSwECLQAUAAYACAAAACEAtoM4kv4AAADhAQAAEwAAAAAAAAAAAAAAAAAAAAAAW0Nv&#10;bnRlbnRfVHlwZXNdLnhtbFBLAQItABQABgAIAAAAIQA4/SH/1gAAAJQBAAALAAAAAAAAAAAAAAAA&#10;AC8BAABfcmVscy8ucmVsc1BLAQItABQABgAIAAAAIQCdhFh8cQIAAD8FAAAOAAAAAAAAAAAAAAAA&#10;AC4CAABkcnMvZTJvRG9jLnhtbFBLAQItABQABgAIAAAAIQDf3KBZ2gAAAAMBAAAPAAAAAAAAAAAA&#10;AAAAAMsEAABkcnMvZG93bnJldi54bWxQSwUGAAAAAAQABADzAAAA0gUAAAAA&#10;">
                      <v:rect id="Rectangle 21"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w10:anchorlock/>
                    </v:group>
                  </w:pict>
                </mc:Fallback>
              </mc:AlternateContent>
            </w:r>
          </w:p>
        </w:tc>
        <w:tc>
          <w:tcPr>
            <w:tcW w:w="3863" w:type="dxa"/>
          </w:tcPr>
          <w:p w14:paraId="67B05AAC" w14:textId="0C40DE84" w:rsidR="00FA221B" w:rsidRPr="00714428" w:rsidRDefault="00FA221B" w:rsidP="00FA221B">
            <w:pPr>
              <w:pStyle w:val="TableParagraph"/>
              <w:spacing w:before="42" w:line="290" w:lineRule="auto"/>
              <w:ind w:right="342" w:hanging="1"/>
              <w:rPr>
                <w:rFonts w:ascii="Times New Roman" w:hAnsi="Times New Roman" w:cs="Times New Roman"/>
              </w:rPr>
            </w:pPr>
            <w:r w:rsidRPr="00714428">
              <w:rPr>
                <w:rFonts w:ascii="Times New Roman" w:hAnsi="Times New Roman" w:cs="Times New Roman"/>
              </w:rPr>
              <w:t>Proof that he is registered with the relevant Energy Regulatory Authority as per REMIT Rules.</w:t>
            </w:r>
          </w:p>
        </w:tc>
        <w:tc>
          <w:tcPr>
            <w:tcW w:w="5760" w:type="dxa"/>
            <w:vAlign w:val="center"/>
          </w:tcPr>
          <w:p w14:paraId="68CA0633" w14:textId="611BE2EA" w:rsidR="00FA221B" w:rsidRPr="00714428" w:rsidRDefault="00FA221B" w:rsidP="00FA221B">
            <w:pPr>
              <w:pStyle w:val="TableParagraph"/>
              <w:numPr>
                <w:ilvl w:val="0"/>
                <w:numId w:val="4"/>
              </w:numPr>
              <w:tabs>
                <w:tab w:val="left" w:pos="1336"/>
              </w:tabs>
              <w:spacing w:line="205" w:lineRule="exact"/>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tc>
      </w:tr>
      <w:tr w:rsidR="00FA221B" w:rsidRPr="00714428" w14:paraId="5144E0B5" w14:textId="77777777" w:rsidTr="00714428">
        <w:trPr>
          <w:trHeight w:val="1074"/>
        </w:trPr>
        <w:tc>
          <w:tcPr>
            <w:tcW w:w="427" w:type="dxa"/>
          </w:tcPr>
          <w:p w14:paraId="6694BE0E" w14:textId="77777777" w:rsidR="00FA221B" w:rsidRPr="00714428" w:rsidRDefault="00FA221B" w:rsidP="00FA221B">
            <w:pPr>
              <w:pStyle w:val="TableParagraph"/>
              <w:spacing w:before="4"/>
              <w:ind w:left="0"/>
              <w:rPr>
                <w:rFonts w:ascii="Times New Roman" w:hAnsi="Times New Roman" w:cs="Times New Roman"/>
              </w:rPr>
            </w:pPr>
          </w:p>
          <w:p w14:paraId="734C10C0" w14:textId="19C0BB26" w:rsidR="00FA221B" w:rsidRPr="00714428" w:rsidRDefault="00FA221B" w:rsidP="00FA221B">
            <w:pPr>
              <w:pStyle w:val="TableParagraph"/>
              <w:ind w:left="56"/>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7E70293C" wp14:editId="473A1191">
                      <wp:extent cx="158750" cy="168275"/>
                      <wp:effectExtent l="10160" t="6985" r="2540" b="5715"/>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15" name="Rectangle 19"/>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B05CCF" id="Group 18"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zcQIAAD8FAAAOAAAAZHJzL2Uyb0RvYy54bWyklN9v2yAQx98n7X9AvK+OvSZNrTpV1V+a&#10;1G3Vuv0BBGMbDXPsIHG6v34HdtOsfZjU+cHiuOP43ueAs/Ndb9hWoddgK54fzThTVkKtbVvxH99v&#10;Piw580HYWhiwquKPyvPz1ft3Z4MrVQEdmFohoyTWl4OreBeCK7PMy071wh+BU5acDWAvApnYZjWK&#10;gbL3Jitms0U2ANYOQSrvafZqdPJVyt80SoavTeNVYKbipC2kP6b/Ov6z1ZkoWxSu03KSId6gohfa&#10;0qb7VFciCLZB/SpVryWChyYcSegzaBotVaqBqslnL6q5Rdi4VEtbDq3bYyK0Lzi9Oa38sr1F9+Du&#10;cVRPwzuQPz1xyQbXlof+aLdjMFsPn6GmfopNgFT4rsE+pqCS2C7xfdzzVbvAJE3m8+XJnLogyZUv&#10;lsXJfOQvO2rSq1Wyu57WFU+LikVakYly3C5JnCTFltMZ8s+Y/P9heuiEU4m+jxjukek61sCZFT2V&#10;/o0Ol7CtUSw/jXXE7SnuiaUfQTILlx2FqQtEGDolapKVx3gSf7AgGp7a8E+ytD/hm8g9kS2OJ6zF&#10;/G9ConTow62CnsVBxZFUp4aJ7Z0PUcZzSOyfhRttDM2L0lg2VHzxkehH04PRdXQmA9v1pUG2FfFi&#10;pS/V9CKs14Gut9F9xZf7IFFGDNe2TrsEoc04JiXGTlwiihHpGupHwoIw3l16a2jQAf7mbKB7W3H/&#10;ayNQcWY+WUJ7mh9HFiEZx/OTggw89KwPPcJKSlXxwNk4vAzj47BxqNuOdspT7RYu6KA3OgGLrRpV&#10;TWLp0KVRuqWJ6PSixGfg0E5Rz+/e6g8AAAD//wMAUEsDBBQABgAIAAAAIQDf3KBZ2gAAAAMBAAAP&#10;AAAAZHJzL2Rvd25yZXYueG1sTI9BS8NAEIXvgv9hmYI3u0klRdJsSinqqQi2gnibJtMkNDsbstsk&#10;/feOXuxlhscb3nwvW0+2VQP1vnFsIJ5HoIgLVzZcGfg8vD4+g/IBucTWMRm4kod1fn+XYVq6kT9o&#10;2IdKSQj7FA3UIXSp1r6oyaKfu45YvJPrLQaRfaXLHkcJt61eRNFSW2xYPtTY0bam4ry/WANvI46b&#10;p/hl2J1P2+v3IXn/2sVkzMNs2qxABZrC/zH84gs65MJ0dBcuvWoNSJHwN8VbJKKOspcJ6DzTt+z5&#10;DwAAAP//AwBQSwECLQAUAAYACAAAACEAtoM4kv4AAADhAQAAEwAAAAAAAAAAAAAAAAAAAAAAW0Nv&#10;bnRlbnRfVHlwZXNdLnhtbFBLAQItABQABgAIAAAAIQA4/SH/1gAAAJQBAAALAAAAAAAAAAAAAAAA&#10;AC8BAABfcmVscy8ucmVsc1BLAQItABQABgAIAAAAIQAVKX+zcQIAAD8FAAAOAAAAAAAAAAAAAAAA&#10;AC4CAABkcnMvZTJvRG9jLnhtbFBLAQItABQABgAIAAAAIQDf3KBZ2gAAAAMBAAAPAAAAAAAAAAAA&#10;AAAAAMsEAABkcnMvZG93bnJldi54bWxQSwUGAAAAAAQABADzAAAA0gUAAAAA&#10;">
                      <v:rect id="Rectangle 19"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w10:anchorlock/>
                    </v:group>
                  </w:pict>
                </mc:Fallback>
              </mc:AlternateContent>
            </w:r>
          </w:p>
        </w:tc>
        <w:tc>
          <w:tcPr>
            <w:tcW w:w="3863" w:type="dxa"/>
          </w:tcPr>
          <w:p w14:paraId="482B84A5" w14:textId="57BEFBC2" w:rsidR="00FA221B" w:rsidRPr="00714428" w:rsidRDefault="00FA221B" w:rsidP="00FA221B">
            <w:pPr>
              <w:pStyle w:val="TableParagraph"/>
              <w:spacing w:before="42"/>
              <w:ind w:left="107"/>
              <w:rPr>
                <w:rFonts w:ascii="Times New Roman" w:hAnsi="Times New Roman" w:cs="Times New Roman"/>
              </w:rPr>
            </w:pPr>
            <w:r w:rsidRPr="00714428">
              <w:rPr>
                <w:rFonts w:ascii="Times New Roman" w:hAnsi="Times New Roman" w:cs="Times New Roman"/>
              </w:rPr>
              <w:t>have, or satisfy ALPEX that it will have, the technical capability to trade on the ALPEX Platforms.</w:t>
            </w:r>
          </w:p>
        </w:tc>
        <w:tc>
          <w:tcPr>
            <w:tcW w:w="5760" w:type="dxa"/>
            <w:vAlign w:val="center"/>
          </w:tcPr>
          <w:p w14:paraId="488C8130" w14:textId="5FA62A6E" w:rsidR="00FA221B" w:rsidRPr="00714428" w:rsidRDefault="00FA221B" w:rsidP="00FA221B">
            <w:pPr>
              <w:pStyle w:val="TableParagraph"/>
              <w:numPr>
                <w:ilvl w:val="0"/>
                <w:numId w:val="4"/>
              </w:numPr>
              <w:spacing w:before="42" w:line="290" w:lineRule="auto"/>
              <w:ind w:right="558"/>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Self-declaration</w:t>
            </w:r>
          </w:p>
        </w:tc>
      </w:tr>
      <w:tr w:rsidR="00FA221B" w:rsidRPr="00714428" w14:paraId="0BA4BD30" w14:textId="77777777" w:rsidTr="00714428">
        <w:trPr>
          <w:trHeight w:val="1254"/>
        </w:trPr>
        <w:tc>
          <w:tcPr>
            <w:tcW w:w="427" w:type="dxa"/>
          </w:tcPr>
          <w:p w14:paraId="5A6D6A87" w14:textId="77777777" w:rsidR="00FA221B" w:rsidRPr="00714428" w:rsidRDefault="00FA221B" w:rsidP="00FA221B">
            <w:pPr>
              <w:pStyle w:val="TableParagraph"/>
              <w:spacing w:before="2"/>
              <w:ind w:left="0"/>
              <w:rPr>
                <w:rFonts w:ascii="Times New Roman" w:hAnsi="Times New Roman" w:cs="Times New Roman"/>
              </w:rPr>
            </w:pPr>
          </w:p>
          <w:p w14:paraId="329C90AA" w14:textId="2D6F305A" w:rsidR="00FA221B" w:rsidRPr="00714428" w:rsidRDefault="00FA221B" w:rsidP="00FA221B">
            <w:pPr>
              <w:pStyle w:val="TableParagraph"/>
              <w:ind w:left="59"/>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6243FB09" wp14:editId="46E3D500">
                      <wp:extent cx="158750" cy="168275"/>
                      <wp:effectExtent l="2540" t="5080" r="10160" b="7620"/>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13" name="Rectangle 17"/>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59FE88" id="Group 16"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WncgIAAD8FAAAOAAAAZHJzL2Uyb0RvYy54bWyklN9v2yAQx98n7X9AvK+O3SbNrDpV1V+a&#10;1G3Vuv0BBGMbDXPsIHG6v34HdtOsfZjU+cHiuOP43ueAs/Ndb9hWoddgK54fzThTVkKtbVvxH99v&#10;Piw580HYWhiwquKPyvPz1ft3Z4MrVQEdmFohoyTWl4OreBeCK7PMy071wh+BU5acDWAvApnYZjWK&#10;gbL3Jitms0U2ANYOQSrvafZqdPJVyt80SoavTeNVYKbipC2kP6b/Ov6z1ZkoWxSu03KSId6gohfa&#10;0qb7VFciCLZB/SpVryWChyYcSegzaBotVaqBqslnL6q5Rdi4VEtbDq3bYyK0Lzi9Oa38sr1F9+Du&#10;cVRPwzuQPz1xyQbXlof+aLdjMFsPn6GmfopNgFT4rsE+pqCS2C7xfdzzVbvAJE3m8+XpnLogyZUv&#10;lsXpfOQvO2rSq1Wyu57WFU+LikVakYly3C5JnCTFltMZ8s+Y/P9heuiEU4m+jxjukemadB9zZkVP&#10;pX+jwyVsaxTLT2MdcXuKe2LpR5DMwmVHYeoCEYZOiZpk5TGexB8siIanNvyT7JwzwjeReyJbnExY&#10;i/nfhETp0IdbBT2Lg4ojqU4NE9s7H6KM55DYPws32hiaF6WxbKj44pjoR9OD0XV0JgPb9aVBthXx&#10;YqUv1fQirNeBrrfRfcWX+yBRRgzXtk67BKHNOCYlxk5cIooR6RrqR8KCMN5demto0AH+5myge1tx&#10;/2sjUHFmPllC+zE/iSxCMk7mpwUZeOhZH3qElZSq4oGzcXgZxsdh41C3He2Up9otXNBBb3QCFls1&#10;qprE0qFLo3RLE9HpRYnPwKGdop7fvdUfAAAA//8DAFBLAwQUAAYACAAAACEA39ygWdoAAAADAQAA&#10;DwAAAGRycy9kb3ducmV2LnhtbEyPQUvDQBCF74L/YZmCN7tJJUXSbEop6qkItoJ4mybTJDQ7G7Lb&#10;JP33jl7sZYbHG958L1tPtlUD9b5xbCCeR6CIC1c2XBn4PLw+PoPyAbnE1jEZuJKHdX5/l2FaupE/&#10;aNiHSkkI+xQN1CF0qda+qMmin7uOWLyT6y0GkX2lyx5HCbetXkTRUltsWD7U2NG2puK8v1gDbyOO&#10;m6f4ZdidT9vr9yF5/9rFZMzDbNqsQAWawv8x/OILOuTCdHQXLr1qDUiR8DfFWySijrKXCeg807fs&#10;+Q8AAAD//wMAUEsBAi0AFAAGAAgAAAAhALaDOJL+AAAA4QEAABMAAAAAAAAAAAAAAAAAAAAAAFtD&#10;b250ZW50X1R5cGVzXS54bWxQSwECLQAUAAYACAAAACEAOP0h/9YAAACUAQAACwAAAAAAAAAAAAAA&#10;AAAvAQAAX3JlbHMvLnJlbHNQSwECLQAUAAYACAAAACEAtwfVp3ICAAA/BQAADgAAAAAAAAAAAAAA&#10;AAAuAgAAZHJzL2Uyb0RvYy54bWxQSwECLQAUAAYACAAAACEA39ygWdoAAAADAQAADwAAAAAAAAAA&#10;AAAAAADMBAAAZHJzL2Rvd25yZXYueG1sUEsFBgAAAAAEAAQA8wAAANMFAAAAAA==&#10;">
                      <v:rect id="Rectangle 17"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w10:anchorlock/>
                    </v:group>
                  </w:pict>
                </mc:Fallback>
              </mc:AlternateContent>
            </w:r>
          </w:p>
        </w:tc>
        <w:tc>
          <w:tcPr>
            <w:tcW w:w="3863" w:type="dxa"/>
          </w:tcPr>
          <w:p w14:paraId="5586F491" w14:textId="77777777" w:rsidR="00FA221B" w:rsidRPr="00714428" w:rsidRDefault="00FA221B" w:rsidP="00FA221B">
            <w:pPr>
              <w:pStyle w:val="TableParagraph"/>
              <w:spacing w:before="42"/>
              <w:ind w:left="107"/>
              <w:rPr>
                <w:rFonts w:ascii="Times New Roman" w:hAnsi="Times New Roman" w:cs="Times New Roman"/>
              </w:rPr>
            </w:pPr>
            <w:r w:rsidRPr="00714428">
              <w:rPr>
                <w:rFonts w:ascii="Times New Roman" w:hAnsi="Times New Roman" w:cs="Times New Roman"/>
              </w:rPr>
              <w:t xml:space="preserve">submit a statement of cooperation with a General Clearing Member of ALPEX in </w:t>
            </w:r>
          </w:p>
          <w:p w14:paraId="3B669882" w14:textId="583DCA4E" w:rsidR="00FA221B" w:rsidRPr="00714428" w:rsidRDefault="00FA221B" w:rsidP="00FA221B">
            <w:pPr>
              <w:pStyle w:val="TableParagraph"/>
              <w:spacing w:before="42"/>
              <w:ind w:left="107"/>
              <w:rPr>
                <w:rFonts w:ascii="Times New Roman" w:hAnsi="Times New Roman" w:cs="Times New Roman"/>
              </w:rPr>
            </w:pPr>
            <w:r w:rsidRPr="00714428">
              <w:rPr>
                <w:rFonts w:ascii="Times New Roman" w:hAnsi="Times New Roman" w:cs="Times New Roman"/>
              </w:rPr>
              <w:t>respect of the Clearing and Settlement Procedures.</w:t>
            </w:r>
          </w:p>
        </w:tc>
        <w:tc>
          <w:tcPr>
            <w:tcW w:w="5760" w:type="dxa"/>
            <w:vAlign w:val="center"/>
          </w:tcPr>
          <w:p w14:paraId="69F58964" w14:textId="64510585" w:rsidR="00FA221B" w:rsidRPr="00714428" w:rsidRDefault="00FA221B" w:rsidP="00FA221B">
            <w:pPr>
              <w:pStyle w:val="TableParagraph"/>
              <w:numPr>
                <w:ilvl w:val="0"/>
                <w:numId w:val="4"/>
              </w:numPr>
              <w:spacing w:before="42" w:line="290" w:lineRule="auto"/>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Joint Statement Form signed</w:t>
            </w:r>
          </w:p>
        </w:tc>
      </w:tr>
      <w:tr w:rsidR="00FA221B" w:rsidRPr="00714428" w14:paraId="4E47D769" w14:textId="77777777" w:rsidTr="00714428">
        <w:trPr>
          <w:trHeight w:val="1344"/>
        </w:trPr>
        <w:tc>
          <w:tcPr>
            <w:tcW w:w="427" w:type="dxa"/>
          </w:tcPr>
          <w:p w14:paraId="49FA9794" w14:textId="77777777" w:rsidR="00FA221B" w:rsidRPr="00714428" w:rsidRDefault="00FA221B" w:rsidP="00FA221B">
            <w:pPr>
              <w:pStyle w:val="TableParagraph"/>
              <w:spacing w:before="10"/>
              <w:ind w:left="0"/>
              <w:rPr>
                <w:rFonts w:ascii="Times New Roman" w:hAnsi="Times New Roman" w:cs="Times New Roman"/>
              </w:rPr>
            </w:pPr>
          </w:p>
          <w:p w14:paraId="2D95EB00" w14:textId="3D74DC60" w:rsidR="00FA221B" w:rsidRPr="00714428" w:rsidRDefault="00FA221B" w:rsidP="00FA221B">
            <w:pPr>
              <w:pStyle w:val="TableParagraph"/>
              <w:ind w:left="78"/>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2BFB49FC" wp14:editId="43EB85B2">
                      <wp:extent cx="158750" cy="168275"/>
                      <wp:effectExtent l="5080" t="2540" r="7620" b="10160"/>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11" name="Rectangle 15"/>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587971" id="Group 14"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NQcAIAAD8FAAAOAAAAZHJzL2Uyb0RvYy54bWyklN9v2yAQx98n7X9AvK+OvSbNrDpV1V+a&#10;1G3Vuv0BBGMbDXPsIHG6v74HdtOsfZjU+QFxvuP43ueA07Ndb9hWoddgK54fzThTVkKtbVvxnz+u&#10;Pyw580HYWhiwquIPyvOz1ft3p4MrVQEdmFohoyTWl4OreBeCK7PMy071wh+BU5acDWAvApnYZjWK&#10;gbL3Jitms0U2ANYOQSrv6e/l6OSrlL9plAzfmsarwEzFSVtII6ZxHcdsdSrKFoXrtJxkiDeo6IW2&#10;tOk+1aUIgm1Qv0rVa4ngoQlHEvoMmkZLlWqgavLZi2puEDYu1dKWQ+v2mAjtC05vTiu/bm/Q3bs7&#10;HNXT9BbkL09cssG15aE/2u0YzNbDF6ipn2ITIBW+a7CPKagktkt8H/Z81S4wST/z+fJkTl2Q5MoX&#10;y+JkPvKXHTXp1SrZXU3riqdFxSKtyEQ5bpckTpJiy+kM+WdM/v8w3XfCqUTfRwx3yHRNunPOrOip&#10;9O90uIRtjWJ5UhW3p7gnln4EySxcdBSmzhFh6JSoSVYe6ybxBwui4akN/yQ754zwTeSeyBbHE9Zi&#10;/jchUTr04UZBz+Kk4kiqU8PE9taHKOM5JPbPwrU2Jl0LY9lQ8cVHoh89HoyuozMZ2K4vDLKtiBcr&#10;fammF2G9DnS9je4rvtwHiTJiuLJ12iUIbcY5KTF24hJRjB1dQ/1AWBDGu0tvDU06wD+cDXRvK+5/&#10;bwQqzsxnS2g/5ceRRUjG8fykIAMPPetDj7CSUlU8cDZOL8L4OGwc6rajnfJUu4VzOuiNTsBiq0ZV&#10;k1g6dGmWbmkiOr0o8Rk4tFPU87u3egQAAP//AwBQSwMEFAAGAAgAAAAhAN/coFnaAAAAAwEAAA8A&#10;AABkcnMvZG93bnJldi54bWxMj0FLw0AQhe+C/2GZgje7SSVF0mxKKeqpCLaCeJsm0yQ0Oxuy2yT9&#10;945e7GWGxxvefC9bT7ZVA/W+cWwgnkegiAtXNlwZ+Dy8Pj6D8gG5xNYxGbiSh3V+f5dhWrqRP2jY&#10;h0pJCPsUDdQhdKnWvqjJop+7jli8k+stBpF9pcseRwm3rV5E0VJbbFg+1NjRtqbivL9YA28jjpun&#10;+GXYnU/b6/chef/axWTMw2zarEAFmsL/MfziCzrkwnR0Fy69ag1IkfA3xVskoo6ylwnoPNO37PkP&#10;AAAA//8DAFBLAQItABQABgAIAAAAIQC2gziS/gAAAOEBAAATAAAAAAAAAAAAAAAAAAAAAABbQ29u&#10;dGVudF9UeXBlc10ueG1sUEsBAi0AFAAGAAgAAAAhADj9If/WAAAAlAEAAAsAAAAAAAAAAAAAAAAA&#10;LwEAAF9yZWxzLy5yZWxzUEsBAi0AFAAGAAgAAAAhADnVg1BwAgAAPwUAAA4AAAAAAAAAAAAAAAAA&#10;LgIAAGRycy9lMm9Eb2MueG1sUEsBAi0AFAAGAAgAAAAhAN/coFnaAAAAAwEAAA8AAAAAAAAAAAAA&#10;AAAAygQAAGRycy9kb3ducmV2LnhtbFBLBQYAAAAABAAEAPMAAADRBQAAAAA=&#10;">
                      <v:rect id="Rectangle 15"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filled="f" strokeweight=".5pt"/>
                      <w10:anchorlock/>
                    </v:group>
                  </w:pict>
                </mc:Fallback>
              </mc:AlternateContent>
            </w:r>
          </w:p>
        </w:tc>
        <w:tc>
          <w:tcPr>
            <w:tcW w:w="3863" w:type="dxa"/>
          </w:tcPr>
          <w:p w14:paraId="6B65177E" w14:textId="462F7282" w:rsidR="00FA221B" w:rsidRPr="00714428" w:rsidRDefault="00FA221B" w:rsidP="00FA221B">
            <w:pPr>
              <w:pStyle w:val="TableParagraph"/>
              <w:spacing w:before="44"/>
              <w:ind w:left="107"/>
              <w:rPr>
                <w:rFonts w:ascii="Times New Roman" w:hAnsi="Times New Roman" w:cs="Times New Roman"/>
              </w:rPr>
            </w:pPr>
            <w:r w:rsidRPr="00714428">
              <w:rPr>
                <w:rFonts w:ascii="Times New Roman" w:hAnsi="Times New Roman" w:cs="Times New Roman"/>
              </w:rPr>
              <w:t>Proof that he paid Administrative Fee, as per ALPEX Fee Schedule, published in ALPEX’s website</w:t>
            </w:r>
          </w:p>
        </w:tc>
        <w:tc>
          <w:tcPr>
            <w:tcW w:w="5760" w:type="dxa"/>
            <w:vAlign w:val="center"/>
          </w:tcPr>
          <w:p w14:paraId="20433B54" w14:textId="0D87C2A2" w:rsidR="00FA221B" w:rsidRPr="00714428" w:rsidRDefault="00FA221B" w:rsidP="00FA221B">
            <w:pPr>
              <w:pStyle w:val="TableParagraph"/>
              <w:numPr>
                <w:ilvl w:val="0"/>
                <w:numId w:val="4"/>
              </w:numPr>
              <w:spacing w:before="44" w:line="290" w:lineRule="auto"/>
              <w:ind w:right="147"/>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tc>
      </w:tr>
      <w:tr w:rsidR="00FA221B" w:rsidRPr="00714428" w14:paraId="4E014EC3" w14:textId="77777777" w:rsidTr="00714428">
        <w:trPr>
          <w:trHeight w:val="1326"/>
        </w:trPr>
        <w:tc>
          <w:tcPr>
            <w:tcW w:w="427" w:type="dxa"/>
          </w:tcPr>
          <w:p w14:paraId="351FC571" w14:textId="4F61443F" w:rsidR="00FA221B" w:rsidRPr="00714428" w:rsidRDefault="00FA221B" w:rsidP="00FA221B">
            <w:pPr>
              <w:pStyle w:val="TableParagraph"/>
              <w:spacing w:before="1"/>
              <w:ind w:left="0"/>
              <w:rPr>
                <w:rFonts w:ascii="Times New Roman" w:hAnsi="Times New Roman" w:cs="Times New Roman"/>
              </w:rPr>
            </w:pPr>
          </w:p>
          <w:p w14:paraId="1EE641EA" w14:textId="02712FAA" w:rsidR="00FA221B" w:rsidRPr="00714428" w:rsidRDefault="00FA221B" w:rsidP="00FA221B">
            <w:pPr>
              <w:pStyle w:val="TableParagraph"/>
              <w:ind w:left="78"/>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037CA776" wp14:editId="70E6C364">
                      <wp:extent cx="158750" cy="168275"/>
                      <wp:effectExtent l="5080" t="6350" r="7620" b="6350"/>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9" name="Rectangle 13"/>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6BFB8" id="Group 12"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bhcQIAAD4FAAAOAAAAZHJzL2Uyb0RvYy54bWyklNtu2zAMhu8H7B0E3a+O3SZNjTpF0RMG&#10;7FCs2wMosmwLk0WNUuJ0Tz9KdtOsvRjQ+cIQRYr6+VHS+cWuN2yr0GuwFc+PZpwpK6HWtq34j++3&#10;H5ac+SBsLQxYVfFH5fnF6v2788GVqoAOTK2QURLry8FVvAvBlVnmZad64Y/AKUvOBrAXgUxssxrF&#10;QNl7kxWz2SIbAGuHIJX3NHs9Ovkq5W8aJcPXpvEqMFNx0hbSH9N/Hf/Z6lyULQrXaTnJEG9Q0Qtt&#10;adN9qmsRBNugfpWq1xLBQxOOJPQZNI2WKtVA1eSzF9XcIWxcqqUth9btMRHaF5zenFZ+2d6he3D3&#10;OKqn4SeQPz1xyQbXlof+aLdjMFsPn6GmfopNgFT4rsE+pqCS2C7xfdzzVbvAJE3m8+XpnLogyZUv&#10;lsXpfOQvO2rSq1Wyu5nWFU+LikVakYly3C5JnCTFltMZ8s+Y/P9heuiEU4m+jxjukem64mecWdFT&#10;5d/obAnbGsXy41hG3J3CnlD6kSOzcNVRmLpEhKFToiZVeYwn7QcLouGpC/8EO+eM6E3gnsAWJxPV&#10;Yv43IFE69OFOQc/ioOJIqlO/xPaTD1HGc0hsn4VbbQzNi9JYNlR8cUzwo+nB6Do6k4Ht+sog24p4&#10;r9KXanoR1utAt9vovuLLfZAoI4YbW6ddgtBmHJMSYycuEcWIdA31I2FBGK8uPTU06AB/czbQta24&#10;/7URqDgzHy2hPctPIouQjJP5aUEGHnrWhx5hJaWqeOBsHF6F8W3YONRtRzvlqXYLl3TOG52AxVaN&#10;qiaxdObSKF3SRHR6UOIrcGinqOdnb/UHAAD//wMAUEsDBBQABgAIAAAAIQDf3KBZ2gAAAAMBAAAP&#10;AAAAZHJzL2Rvd25yZXYueG1sTI9BS8NAEIXvgv9hmYI3u0klRdJsSinqqQi2gnibJtMkNDsbstsk&#10;/feOXuxlhscb3nwvW0+2VQP1vnFsIJ5HoIgLVzZcGfg8vD4+g/IBucTWMRm4kod1fn+XYVq6kT9o&#10;2IdKSQj7FA3UIXSp1r6oyaKfu45YvJPrLQaRfaXLHkcJt61eRNFSW2xYPtTY0bam4ry/WANvI46b&#10;p/hl2J1P2+v3IXn/2sVkzMNs2qxABZrC/zH84gs65MJ0dBcuvWoNSJHwN8VbJKKOspcJ6DzTt+z5&#10;DwAAAP//AwBQSwECLQAUAAYACAAAACEAtoM4kv4AAADhAQAAEwAAAAAAAAAAAAAAAAAAAAAAW0Nv&#10;bnRlbnRfVHlwZXNdLnhtbFBLAQItABQABgAIAAAAIQA4/SH/1gAAAJQBAAALAAAAAAAAAAAAAAAA&#10;AC8BAABfcmVscy8ucmVsc1BLAQItABQABgAIAAAAIQA8A3bhcQIAAD4FAAAOAAAAAAAAAAAAAAAA&#10;AC4CAABkcnMvZTJvRG9jLnhtbFBLAQItABQABgAIAAAAIQDf3KBZ2gAAAAMBAAAPAAAAAAAAAAAA&#10;AAAAAMsEAABkcnMvZG93bnJldi54bWxQSwUGAAAAAAQABADzAAAA0gUAAAAA&#10;">
                      <v:rect id="Rectangle 13"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w10:anchorlock/>
                    </v:group>
                  </w:pict>
                </mc:Fallback>
              </mc:AlternateContent>
            </w:r>
          </w:p>
        </w:tc>
        <w:tc>
          <w:tcPr>
            <w:tcW w:w="3863" w:type="dxa"/>
            <w:vAlign w:val="center"/>
          </w:tcPr>
          <w:p w14:paraId="027B7AE3" w14:textId="60ED4F85" w:rsidR="00FA221B" w:rsidRPr="00714428" w:rsidRDefault="00FA221B" w:rsidP="00FA221B">
            <w:pPr>
              <w:pStyle w:val="TableParagraph"/>
              <w:spacing w:before="42"/>
              <w:ind w:left="0"/>
              <w:rPr>
                <w:rFonts w:ascii="Times New Roman" w:hAnsi="Times New Roman" w:cs="Times New Roman"/>
              </w:rPr>
            </w:pPr>
            <w:r w:rsidRPr="00714428">
              <w:rPr>
                <w:rFonts w:ascii="Times New Roman" w:hAnsi="Times New Roman" w:cs="Times New Roman"/>
              </w:rPr>
              <w:t xml:space="preserve"> Statute of the Company</w:t>
            </w:r>
          </w:p>
        </w:tc>
        <w:tc>
          <w:tcPr>
            <w:tcW w:w="5760" w:type="dxa"/>
            <w:vAlign w:val="center"/>
          </w:tcPr>
          <w:p w14:paraId="0E6EDC2C" w14:textId="6179A2FA" w:rsidR="00FA221B" w:rsidRPr="00714428" w:rsidRDefault="00FA221B" w:rsidP="00FA221B">
            <w:pPr>
              <w:pStyle w:val="TableParagraph"/>
              <w:numPr>
                <w:ilvl w:val="0"/>
                <w:numId w:val="4"/>
              </w:numPr>
              <w:rPr>
                <w:rFonts w:ascii="Times New Roman" w:hAnsi="Times New Roman" w:cs="Times New Roman"/>
              </w:rPr>
            </w:pPr>
            <w:r w:rsidRPr="00714428">
              <w:rPr>
                <w:rFonts w:ascii="Times New Roman" w:hAnsi="Times New Roman" w:cs="Times New Roman"/>
              </w:rPr>
              <w:t>Format:</w:t>
            </w:r>
            <w:r w:rsidRPr="00714428">
              <w:rPr>
                <w:rFonts w:ascii="Times New Roman" w:hAnsi="Times New Roman" w:cs="Times New Roman"/>
                <w:b/>
                <w:bCs/>
              </w:rPr>
              <w:t xml:space="preserve"> Copy</w:t>
            </w:r>
          </w:p>
        </w:tc>
      </w:tr>
      <w:tr w:rsidR="00FA221B" w:rsidRPr="00714428" w14:paraId="15A63D27" w14:textId="77777777" w:rsidTr="00010380">
        <w:trPr>
          <w:trHeight w:val="1000"/>
        </w:trPr>
        <w:tc>
          <w:tcPr>
            <w:tcW w:w="427" w:type="dxa"/>
          </w:tcPr>
          <w:p w14:paraId="23377352" w14:textId="77777777" w:rsidR="00FA221B" w:rsidRPr="00714428" w:rsidRDefault="00FA221B" w:rsidP="00FA221B">
            <w:pPr>
              <w:pStyle w:val="TableParagraph"/>
              <w:spacing w:before="5"/>
              <w:ind w:left="0"/>
              <w:rPr>
                <w:rFonts w:ascii="Times New Roman" w:hAnsi="Times New Roman" w:cs="Times New Roman"/>
              </w:rPr>
            </w:pPr>
          </w:p>
          <w:p w14:paraId="214FDA85" w14:textId="1F4B7A43" w:rsidR="00FA221B" w:rsidRPr="00714428" w:rsidRDefault="00FA221B" w:rsidP="00FA221B">
            <w:pPr>
              <w:pStyle w:val="TableParagraph"/>
              <w:ind w:left="59"/>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53D42669" wp14:editId="508BD3DC">
                      <wp:extent cx="158750" cy="168275"/>
                      <wp:effectExtent l="2540" t="8890" r="10160" b="381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7" name="Rectangle 11"/>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EE8683" id="Group 10"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0YcQIAAD4FAAAOAAAAZHJzL2Uyb0RvYy54bWyklNtu3CAQQN8r9R8Q743XbvZSK94o2lxU&#10;KW2jpv0AFmMbFQMd2PWmX98BvJckD5VSPyDGc2HmDMPF5a5XZCvASaMrmp9NKBGam1rqtqI/f9x+&#10;WFDiPNM1U0aLij4JRy+X799dDLYUhemMqgUQDKJdOdiKdt7bMssc70TP3JmxQqOyMdAzjyK0WQ1s&#10;wOi9yorJZJYNBmoLhgvn8O91UtJljN80gvtvTeOEJ6qimJuPK8R1HdZsecHKFpjtJB/TYG/IomdS&#10;46GHUNfMM7IB+SpULzkYZxp/xk2fmaaRXMQasJp88qKaOzAbG2tpy6G1B0yI9gWnN4flX7d3YB/t&#10;A6TscXtv+C+HXLLBtuWpPshtMibr4YupsZ9s400sfNdAH0JgSWQX+T4d+IqdJxx/5tPFfIpd4KjK&#10;Z4tiPk38eYdNeuXFu5vRr9g7FbPokbEyHRdTHFMKLcc75I6Y3P9heuyYFZG+CxgegMi6onNKNOux&#10;8u94t5hulSB5HsoIp6PZHqVLHIk2qw7NxBWAGTrBaswq2mPuJw5BcNiFf4KdUoL0RnB7sMX5SLWY&#10;PgfESgvO3wnTk7CpKGDWsV9se+986PLRJLRPm1upVJwKpclQ0dlHhB80zihZB2UUoF2vFJAtC3MV&#10;v8AAgz0z66XH6Vayr+jiYMTKgOFG1/EUz6RKe3RWOl67hCIhXZv6CbGASaOLTw1uOgN/KBlwbCvq&#10;fm8YCErUZ41oP+XngYWPwvl0XqAAp5r1qYZpjqEq6ilJ25VPb8PGgmw7PCmPtWtzhfe8kRFYaFXK&#10;akwW71zcxSGNEMYHJbwCp3K0Oj57y78AAAD//wMAUEsDBBQABgAIAAAAIQDf3KBZ2gAAAAMBAAAP&#10;AAAAZHJzL2Rvd25yZXYueG1sTI9BS8NAEIXvgv9hmYI3u0klRdJsSinqqQi2gnibJtMkNDsbstsk&#10;/feOXuxlhscb3nwvW0+2VQP1vnFsIJ5HoIgLVzZcGfg8vD4+g/IBucTWMRm4kod1fn+XYVq6kT9o&#10;2IdKSQj7FA3UIXSp1r6oyaKfu45YvJPrLQaRfaXLHkcJt61eRNFSW2xYPtTY0bam4ry/WANvI46b&#10;p/hl2J1P2+v3IXn/2sVkzMNs2qxABZrC/zH84gs65MJ0dBcuvWoNSJHwN8VbJKKOspcJ6DzTt+z5&#10;DwAAAP//AwBQSwECLQAUAAYACAAAACEAtoM4kv4AAADhAQAAEwAAAAAAAAAAAAAAAAAAAAAAW0Nv&#10;bnRlbnRfVHlwZXNdLnhtbFBLAQItABQABgAIAAAAIQA4/SH/1gAAAJQBAAALAAAAAAAAAAAAAAAA&#10;AC8BAABfcmVscy8ucmVsc1BLAQItABQABgAIAAAAIQC8x80YcQIAAD4FAAAOAAAAAAAAAAAAAAAA&#10;AC4CAABkcnMvZTJvRG9jLnhtbFBLAQItABQABgAIAAAAIQDf3KBZ2gAAAAMBAAAPAAAAAAAAAAAA&#10;AAAAAMsEAABkcnMvZG93bnJldi54bWxQSwUGAAAAAAQABADzAAAA0gUAAAAA&#10;">
                      <v:rect id="Rectangle 11"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wQAAANoAAAAPAAAAZHJzL2Rvd25yZXYueG1sRI9Ra8Iw&#10;FIXfB/sP4Q58GZpqQaUzigwEn4Rqf8CluWvKkpvSRJv9+0UY7PFwzvkOZ3dIzooHjaH3rGC5KEAQ&#10;t1733Clobqf5FkSIyBqtZ1LwQwEO+9eXHVbaT1zT4xo7kSEcKlRgYhwqKUNryGFY+IE4e19+dBiz&#10;HDupR5wy3Fm5Koq1dNhzXjA40Keh9vt6dwreg03O1F25qjepOd4nW5YXq9TsLR0/QERK8T/81z5r&#10;BRt4Xsk3QO5/AQAA//8DAFBLAQItABQABgAIAAAAIQDb4fbL7gAAAIUBAAATAAAAAAAAAAAAAAAA&#10;AAAAAABbQ29udGVudF9UeXBlc10ueG1sUEsBAi0AFAAGAAgAAAAhAFr0LFu/AAAAFQEAAAsAAAAA&#10;AAAAAAAAAAAAHwEAAF9yZWxzLy5yZWxzUEsBAi0AFAAGAAgAAAAhAH8ZPBfBAAAA2gAAAA8AAAAA&#10;AAAAAAAAAAAABwIAAGRycy9kb3ducmV2LnhtbFBLBQYAAAAAAwADALcAAAD1AgAAAAA=&#10;" filled="f" strokeweight=".5pt"/>
                      <w10:anchorlock/>
                    </v:group>
                  </w:pict>
                </mc:Fallback>
              </mc:AlternateContent>
            </w:r>
          </w:p>
        </w:tc>
        <w:tc>
          <w:tcPr>
            <w:tcW w:w="3863" w:type="dxa"/>
          </w:tcPr>
          <w:p w14:paraId="19AAA272" w14:textId="77777777" w:rsidR="00FA221B" w:rsidRPr="00714428" w:rsidRDefault="00FA221B" w:rsidP="00FA221B">
            <w:pPr>
              <w:pStyle w:val="TableParagraph"/>
              <w:spacing w:before="42"/>
              <w:ind w:left="107"/>
              <w:rPr>
                <w:rFonts w:ascii="Times New Roman" w:hAnsi="Times New Roman" w:cs="Times New Roman"/>
              </w:rPr>
            </w:pPr>
          </w:p>
          <w:p w14:paraId="0951DC5F" w14:textId="77777777" w:rsidR="00FA221B" w:rsidRPr="00714428" w:rsidRDefault="00FA221B" w:rsidP="00FA221B">
            <w:pPr>
              <w:pStyle w:val="TableParagraph"/>
              <w:spacing w:before="42"/>
              <w:ind w:left="107"/>
              <w:rPr>
                <w:rFonts w:ascii="Times New Roman" w:hAnsi="Times New Roman" w:cs="Times New Roman"/>
              </w:rPr>
            </w:pPr>
            <w:r w:rsidRPr="00714428">
              <w:rPr>
                <w:rFonts w:ascii="Times New Roman" w:hAnsi="Times New Roman" w:cs="Times New Roman"/>
              </w:rPr>
              <w:t>Proof from the Court and the Prosecution (issued not later than 30 days)</w:t>
            </w:r>
          </w:p>
          <w:p w14:paraId="0F7EEFF8" w14:textId="558E0892" w:rsidR="00FA221B" w:rsidRPr="00714428" w:rsidRDefault="00FA221B" w:rsidP="00FA221B">
            <w:pPr>
              <w:pStyle w:val="TableParagraph"/>
              <w:spacing w:before="42"/>
              <w:ind w:left="107"/>
              <w:rPr>
                <w:rFonts w:ascii="Times New Roman" w:hAnsi="Times New Roman" w:cs="Times New Roman"/>
                <w:b/>
                <w:bCs/>
              </w:rPr>
            </w:pPr>
            <w:r w:rsidRPr="00714428">
              <w:rPr>
                <w:rFonts w:ascii="Times New Roman" w:hAnsi="Times New Roman" w:cs="Times New Roman"/>
                <w:b/>
                <w:bCs/>
              </w:rPr>
              <w:t>-------------Company--------------</w:t>
            </w:r>
          </w:p>
        </w:tc>
        <w:tc>
          <w:tcPr>
            <w:tcW w:w="5760" w:type="dxa"/>
          </w:tcPr>
          <w:p w14:paraId="1F4AF053" w14:textId="2A0591B0" w:rsidR="00FA221B" w:rsidRPr="00714428" w:rsidRDefault="00FA221B" w:rsidP="00FA221B">
            <w:pPr>
              <w:pStyle w:val="TableParagraph"/>
              <w:spacing w:before="42" w:line="290" w:lineRule="auto"/>
              <w:ind w:right="970" w:hanging="1"/>
              <w:jc w:val="both"/>
              <w:rPr>
                <w:rFonts w:ascii="Times New Roman" w:hAnsi="Times New Roman" w:cs="Times New Roman"/>
              </w:rPr>
            </w:pPr>
            <w:r w:rsidRPr="00714428">
              <w:rPr>
                <w:rFonts w:ascii="Times New Roman" w:hAnsi="Times New Roman" w:cs="Times New Roman"/>
              </w:rPr>
              <w:t xml:space="preserve">This document is to prove that the </w:t>
            </w:r>
            <w:r w:rsidRPr="00714428">
              <w:rPr>
                <w:rFonts w:ascii="Times New Roman" w:hAnsi="Times New Roman" w:cs="Times New Roman"/>
                <w:b/>
                <w:bCs/>
              </w:rPr>
              <w:t>company</w:t>
            </w:r>
            <w:r w:rsidRPr="00714428">
              <w:rPr>
                <w:rFonts w:ascii="Times New Roman" w:hAnsi="Times New Roman" w:cs="Times New Roman"/>
              </w:rPr>
              <w:t xml:space="preserve"> is not undergoing bankruptcy process or any other penal process or has been convicted of the following criminal offences:</w:t>
            </w:r>
          </w:p>
          <w:p w14:paraId="18F273B3" w14:textId="0A5390D0" w:rsidR="00FA221B" w:rsidRPr="00714428" w:rsidRDefault="00FA221B" w:rsidP="00FA221B">
            <w:pPr>
              <w:pStyle w:val="TableParagraph"/>
              <w:numPr>
                <w:ilvl w:val="0"/>
                <w:numId w:val="3"/>
              </w:numPr>
              <w:spacing w:before="42" w:line="290" w:lineRule="auto"/>
              <w:ind w:right="970"/>
              <w:jc w:val="both"/>
              <w:rPr>
                <w:rFonts w:ascii="Times New Roman" w:hAnsi="Times New Roman" w:cs="Times New Roman"/>
              </w:rPr>
            </w:pPr>
            <w:r w:rsidRPr="00714428">
              <w:rPr>
                <w:rFonts w:ascii="Times New Roman" w:hAnsi="Times New Roman" w:cs="Times New Roman"/>
              </w:rPr>
              <w:t>fraud according to the provisions of the legislation in force.</w:t>
            </w:r>
          </w:p>
          <w:p w14:paraId="284D61CF" w14:textId="3BB48343" w:rsidR="00FA221B" w:rsidRPr="00714428" w:rsidRDefault="00FA221B" w:rsidP="00FA221B">
            <w:pPr>
              <w:pStyle w:val="TableParagraph"/>
              <w:numPr>
                <w:ilvl w:val="0"/>
                <w:numId w:val="3"/>
              </w:numPr>
              <w:spacing w:before="42" w:line="290" w:lineRule="auto"/>
              <w:ind w:right="970"/>
              <w:jc w:val="both"/>
              <w:rPr>
                <w:rFonts w:ascii="Times New Roman" w:hAnsi="Times New Roman" w:cs="Times New Roman"/>
              </w:rPr>
            </w:pPr>
            <w:r w:rsidRPr="00714428">
              <w:rPr>
                <w:rFonts w:ascii="Times New Roman" w:hAnsi="Times New Roman" w:cs="Times New Roman"/>
              </w:rPr>
              <w:t>money laundering or financing of terrorism according to the provisions of the legislation in force.</w:t>
            </w:r>
          </w:p>
          <w:p w14:paraId="25671608" w14:textId="5EBC4786" w:rsidR="00FA221B" w:rsidRPr="00714428" w:rsidRDefault="00FA221B" w:rsidP="00FA221B">
            <w:pPr>
              <w:pStyle w:val="TableParagraph"/>
              <w:numPr>
                <w:ilvl w:val="0"/>
                <w:numId w:val="3"/>
              </w:numPr>
              <w:spacing w:before="42" w:line="290" w:lineRule="auto"/>
              <w:ind w:right="970"/>
              <w:jc w:val="both"/>
              <w:rPr>
                <w:rFonts w:ascii="Times New Roman" w:hAnsi="Times New Roman" w:cs="Times New Roman"/>
              </w:rPr>
            </w:pPr>
            <w:r w:rsidRPr="00714428">
              <w:rPr>
                <w:rFonts w:ascii="Times New Roman" w:hAnsi="Times New Roman" w:cs="Times New Roman"/>
              </w:rPr>
              <w:t>forgery.</w:t>
            </w:r>
          </w:p>
          <w:p w14:paraId="7810B804" w14:textId="77777777" w:rsidR="00FA221B" w:rsidRPr="00714428" w:rsidRDefault="00FA221B" w:rsidP="00FA221B">
            <w:pPr>
              <w:pStyle w:val="TableParagraph"/>
              <w:spacing w:before="42" w:line="290" w:lineRule="auto"/>
              <w:ind w:left="467" w:right="970"/>
              <w:jc w:val="both"/>
              <w:rPr>
                <w:rFonts w:ascii="Times New Roman" w:hAnsi="Times New Roman" w:cs="Times New Roman"/>
              </w:rPr>
            </w:pPr>
          </w:p>
          <w:p w14:paraId="3BDA9F1B" w14:textId="584E7D44" w:rsidR="00FA221B" w:rsidRPr="00714428" w:rsidRDefault="00FA221B" w:rsidP="00FA221B">
            <w:pPr>
              <w:pStyle w:val="TableParagraph"/>
              <w:numPr>
                <w:ilvl w:val="0"/>
                <w:numId w:val="4"/>
              </w:numPr>
              <w:spacing w:before="42" w:line="290" w:lineRule="auto"/>
              <w:ind w:right="970"/>
              <w:jc w:val="both"/>
              <w:rPr>
                <w:rFonts w:ascii="Times New Roman" w:hAnsi="Times New Roman" w:cs="Times New Roman"/>
                <w:b/>
                <w:bCs/>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p w14:paraId="13C8B3CB" w14:textId="1F55095E" w:rsidR="00FA221B" w:rsidRPr="00714428" w:rsidRDefault="00FA221B" w:rsidP="00FA221B">
            <w:pPr>
              <w:pStyle w:val="TableParagraph"/>
              <w:spacing w:before="42" w:line="290" w:lineRule="auto"/>
              <w:ind w:left="467" w:right="970"/>
              <w:jc w:val="both"/>
              <w:rPr>
                <w:rFonts w:ascii="Times New Roman" w:hAnsi="Times New Roman" w:cs="Times New Roman"/>
              </w:rPr>
            </w:pPr>
          </w:p>
        </w:tc>
      </w:tr>
      <w:tr w:rsidR="00FA221B" w:rsidRPr="00714428" w14:paraId="4D5F34A6" w14:textId="77777777" w:rsidTr="00010380">
        <w:trPr>
          <w:trHeight w:val="4000"/>
        </w:trPr>
        <w:tc>
          <w:tcPr>
            <w:tcW w:w="427" w:type="dxa"/>
          </w:tcPr>
          <w:p w14:paraId="2584C2CF" w14:textId="77777777" w:rsidR="00FA221B" w:rsidRPr="00714428" w:rsidRDefault="00FA221B" w:rsidP="00FA221B">
            <w:pPr>
              <w:pStyle w:val="TableParagraph"/>
              <w:spacing w:before="8"/>
              <w:ind w:left="0"/>
              <w:rPr>
                <w:rFonts w:ascii="Times New Roman" w:hAnsi="Times New Roman" w:cs="Times New Roman"/>
              </w:rPr>
            </w:pPr>
          </w:p>
          <w:p w14:paraId="7132372B" w14:textId="672549DA" w:rsidR="00FA221B" w:rsidRPr="00714428" w:rsidRDefault="00FA221B" w:rsidP="00FA221B">
            <w:pPr>
              <w:pStyle w:val="TableParagraph"/>
              <w:ind w:left="67"/>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7CF6BBDD" wp14:editId="0C9910C7">
                      <wp:extent cx="158750" cy="168275"/>
                      <wp:effectExtent l="7620" t="10160" r="5080" b="254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4" name="Rectangle 9"/>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05FD2E" id="Group 8"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Z2cQIAAD0FAAAOAAAAZHJzL2Uyb0RvYy54bWyklN9v2yAQx98n7X9AvK9OvCRNrTpV1V+a&#10;1G3Vuv0BBGMbDXPsIHG6v34HdpOsfZjU+cHiuOP43ueA84tdZ9hWoddgSz49mXCmrIRK26bkP77f&#10;flhy5oOwlTBgVcmflOcXq/fvzntXqBxaMJVCRkmsL3pX8jYEV2SZl63qhD8Bpyw5a8BOBDKxySoU&#10;PWXvTJZPJousB6wcglTe0+z14OSrlL+ulQxf69qrwEzJSVtIf0z/dfxnq3NRNChcq+UoQ7xBRSe0&#10;pU33qa5FEGyD+lWqTksED3U4kdBlUNdaqlQDVTOdvKjmDmHjUi1N0Tduj4nQvuD05rTyy/YO3aN7&#10;wEE9De9B/vTEJetdUxz7o90MwWzdf4aK+ik2AVLhuxq7mIJKYrvE92nPV+0CkzQ5nS9P59QFSa7p&#10;Ypmfzgf+sqUmvVol25txXf68KF+kFZkohu2SxFFSbDmdIX/A5P8P02MrnEr0fcTwgExXJZ9xZkVH&#10;lX+jsyVsYxQ7i1XEzSnqmaQfMDILVy1FqUtE6FslKhI1jfEk/WhBNDw14Z9c55wRvJHbM9d8NkLN&#10;53/zEYVDH+4UdCwOSo4kOrVLbO99iDIOIbF7Fm61MTQvCmNZX/LFR2IfTQ9GV9GZDGzWVwbZVsRr&#10;lb5U04uwTge63EZ3JV/ug0QRMdzYKu0ShDbDmJQYO3KJKAaka6ieCAvCcHPppaFBC/ibs55ubcn9&#10;r41AxZn5ZAnt2XQWWYRkzOanORl47Fkfe4SVlKrkgbNheBWGp2HjUDct7TRNtVu4pGNe6wQstmpQ&#10;NYqlI5dG6Y4mouN7Eh+BYztFHV691R8AAAD//wMAUEsDBBQABgAIAAAAIQDf3KBZ2gAAAAMBAAAP&#10;AAAAZHJzL2Rvd25yZXYueG1sTI9BS8NAEIXvgv9hmYI3u0klRdJsSinqqQi2gnibJtMkNDsbstsk&#10;/feOXuxlhscb3nwvW0+2VQP1vnFsIJ5HoIgLVzZcGfg8vD4+g/IBucTWMRm4kod1fn+XYVq6kT9o&#10;2IdKSQj7FA3UIXSp1r6oyaKfu45YvJPrLQaRfaXLHkcJt61eRNFSW2xYPtTY0bam4ry/WANvI46b&#10;p/hl2J1P2+v3IXn/2sVkzMNs2qxABZrC/zH84gs65MJ0dBcuvWoNSJHwN8VbJKKOspcJ6DzTt+z5&#10;DwAAAP//AwBQSwECLQAUAAYACAAAACEAtoM4kv4AAADhAQAAEwAAAAAAAAAAAAAAAAAAAAAAW0Nv&#10;bnRlbnRfVHlwZXNdLnhtbFBLAQItABQABgAIAAAAIQA4/SH/1gAAAJQBAAALAAAAAAAAAAAAAAAA&#10;AC8BAABfcmVscy8ucmVsc1BLAQItABQABgAIAAAAIQC2YVZ2cQIAAD0FAAAOAAAAAAAAAAAAAAAA&#10;AC4CAABkcnMvZTJvRG9jLnhtbFBLAQItABQABgAIAAAAIQDf3KBZ2gAAAAMBAAAPAAAAAAAAAAAA&#10;AAAAAMsEAABkcnMvZG93bnJldi54bWxQSwUGAAAAAAQABADzAAAA0gUAAAAA&#10;">
                      <v:rect id="Rectangle 9"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w10:anchorlock/>
                    </v:group>
                  </w:pict>
                </mc:Fallback>
              </mc:AlternateContent>
            </w:r>
          </w:p>
        </w:tc>
        <w:tc>
          <w:tcPr>
            <w:tcW w:w="3863" w:type="dxa"/>
          </w:tcPr>
          <w:p w14:paraId="183D1ED3" w14:textId="77777777" w:rsidR="00FA221B" w:rsidRPr="00714428" w:rsidRDefault="00FA221B" w:rsidP="00FA221B">
            <w:pPr>
              <w:pStyle w:val="TableParagraph"/>
              <w:spacing w:line="204" w:lineRule="exact"/>
              <w:ind w:left="107"/>
              <w:rPr>
                <w:rFonts w:ascii="Times New Roman" w:hAnsi="Times New Roman" w:cs="Times New Roman"/>
              </w:rPr>
            </w:pPr>
          </w:p>
          <w:p w14:paraId="62CBC2E6" w14:textId="77777777" w:rsidR="00FA221B" w:rsidRPr="00714428" w:rsidRDefault="00FA221B" w:rsidP="00FA221B">
            <w:pPr>
              <w:pStyle w:val="TableParagraph"/>
              <w:spacing w:line="204" w:lineRule="exact"/>
              <w:ind w:left="107"/>
              <w:rPr>
                <w:rFonts w:ascii="Times New Roman" w:hAnsi="Times New Roman" w:cs="Times New Roman"/>
              </w:rPr>
            </w:pPr>
            <w:r w:rsidRPr="00714428">
              <w:rPr>
                <w:rFonts w:ascii="Times New Roman" w:hAnsi="Times New Roman" w:cs="Times New Roman"/>
              </w:rPr>
              <w:t>Proof from the Court and the Prosecution (issued not later than 30 days)</w:t>
            </w:r>
          </w:p>
          <w:p w14:paraId="0927604F" w14:textId="77777777" w:rsidR="00714428" w:rsidRDefault="00714428" w:rsidP="00714428">
            <w:pPr>
              <w:pStyle w:val="TableParagraph"/>
              <w:spacing w:line="204" w:lineRule="exact"/>
              <w:ind w:left="0"/>
              <w:rPr>
                <w:rFonts w:ascii="Times New Roman" w:hAnsi="Times New Roman" w:cs="Times New Roman"/>
                <w:b/>
                <w:bCs/>
              </w:rPr>
            </w:pPr>
          </w:p>
          <w:p w14:paraId="0B1296DC" w14:textId="7C3DCFBF" w:rsidR="00FA221B" w:rsidRPr="00714428" w:rsidRDefault="00714428" w:rsidP="00714428">
            <w:pPr>
              <w:pStyle w:val="TableParagraph"/>
              <w:spacing w:line="204" w:lineRule="exact"/>
              <w:ind w:left="0"/>
              <w:rPr>
                <w:rFonts w:ascii="Times New Roman" w:hAnsi="Times New Roman" w:cs="Times New Roman"/>
                <w:b/>
                <w:bCs/>
              </w:rPr>
            </w:pPr>
            <w:r>
              <w:rPr>
                <w:rFonts w:ascii="Times New Roman" w:hAnsi="Times New Roman" w:cs="Times New Roman"/>
                <w:b/>
                <w:bCs/>
              </w:rPr>
              <w:t xml:space="preserve">  </w:t>
            </w:r>
            <w:r w:rsidR="00FA221B" w:rsidRPr="00714428">
              <w:rPr>
                <w:rFonts w:ascii="Times New Roman" w:hAnsi="Times New Roman" w:cs="Times New Roman"/>
                <w:b/>
                <w:bCs/>
              </w:rPr>
              <w:t>Company’s CEO/Managing Director</w:t>
            </w:r>
          </w:p>
        </w:tc>
        <w:tc>
          <w:tcPr>
            <w:tcW w:w="5760" w:type="dxa"/>
          </w:tcPr>
          <w:p w14:paraId="4AFB20F3" w14:textId="24402BBF" w:rsidR="00FA221B" w:rsidRPr="00714428" w:rsidRDefault="00FA221B" w:rsidP="00FA221B">
            <w:pPr>
              <w:pStyle w:val="TableParagraph"/>
              <w:spacing w:before="42" w:line="290" w:lineRule="auto"/>
              <w:ind w:right="128"/>
              <w:rPr>
                <w:rFonts w:ascii="Times New Roman" w:hAnsi="Times New Roman" w:cs="Times New Roman"/>
              </w:rPr>
            </w:pPr>
            <w:r w:rsidRPr="00714428">
              <w:rPr>
                <w:rFonts w:ascii="Times New Roman" w:hAnsi="Times New Roman" w:cs="Times New Roman"/>
              </w:rPr>
              <w:t xml:space="preserve">This document is to prove that the </w:t>
            </w:r>
            <w:r w:rsidRPr="00714428">
              <w:rPr>
                <w:rFonts w:ascii="Times New Roman" w:hAnsi="Times New Roman" w:cs="Times New Roman"/>
                <w:b/>
                <w:bCs/>
              </w:rPr>
              <w:t>Company’s CEO/Managing Director</w:t>
            </w:r>
            <w:r w:rsidRPr="00714428">
              <w:rPr>
                <w:rFonts w:ascii="Times New Roman" w:hAnsi="Times New Roman" w:cs="Times New Roman"/>
              </w:rPr>
              <w:t xml:space="preserve"> is not undergoing or has convicted of the following criminal offences: </w:t>
            </w:r>
          </w:p>
          <w:p w14:paraId="1F2BED2F" w14:textId="64E85BAF"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participation in a structured criminal group, criminal organization, armed gang, terrorist organization, according to the provisions of the legislation in force;</w:t>
            </w:r>
          </w:p>
          <w:p w14:paraId="7336F4EB" w14:textId="344E52D9"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corruption according to the provisions of the legislation in force;</w:t>
            </w:r>
          </w:p>
          <w:p w14:paraId="1E5EDB33" w14:textId="41DF7C8D"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fraud according to the provisions of the legislation in force;</w:t>
            </w:r>
          </w:p>
          <w:p w14:paraId="380C08DF" w14:textId="1E9C1A83"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money laundering or financing of terrorism according to the provisions of the legislation in force;</w:t>
            </w:r>
          </w:p>
          <w:p w14:paraId="40BD2895" w14:textId="01EBD393"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offenses with terrorist intent or criminal offenses related to terrorist activity, according to the provisions of the legislation in force;</w:t>
            </w:r>
          </w:p>
          <w:p w14:paraId="33CAA03D" w14:textId="037D421B"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forgery;</w:t>
            </w:r>
          </w:p>
          <w:p w14:paraId="7F722244" w14:textId="2495689E" w:rsidR="00FA221B" w:rsidRPr="00714428" w:rsidRDefault="00FA221B" w:rsidP="00FA221B">
            <w:pPr>
              <w:pStyle w:val="TableParagraph"/>
              <w:numPr>
                <w:ilvl w:val="0"/>
                <w:numId w:val="3"/>
              </w:numPr>
              <w:spacing w:before="42" w:line="290" w:lineRule="auto"/>
              <w:ind w:right="128"/>
              <w:rPr>
                <w:rFonts w:ascii="Times New Roman" w:hAnsi="Times New Roman" w:cs="Times New Roman"/>
              </w:rPr>
            </w:pPr>
            <w:r w:rsidRPr="00714428">
              <w:rPr>
                <w:rFonts w:ascii="Times New Roman" w:hAnsi="Times New Roman" w:cs="Times New Roman"/>
              </w:rPr>
              <w:t>child labor and other forms of human trafficking according to the provisions of the legislation in force.</w:t>
            </w:r>
          </w:p>
          <w:p w14:paraId="12DB45CD" w14:textId="01117922" w:rsidR="00FA221B" w:rsidRPr="00714428" w:rsidRDefault="00FA221B" w:rsidP="00FA221B">
            <w:pPr>
              <w:pStyle w:val="TableParagraph"/>
              <w:spacing w:before="42" w:line="290" w:lineRule="auto"/>
              <w:ind w:left="467" w:right="128"/>
              <w:rPr>
                <w:rFonts w:ascii="Times New Roman" w:hAnsi="Times New Roman" w:cs="Times New Roman"/>
              </w:rPr>
            </w:pPr>
          </w:p>
          <w:p w14:paraId="1660AE8C" w14:textId="10CB8798" w:rsidR="00FA221B" w:rsidRPr="00714428" w:rsidRDefault="00FA221B" w:rsidP="00FA221B">
            <w:pPr>
              <w:pStyle w:val="TableParagraph"/>
              <w:numPr>
                <w:ilvl w:val="0"/>
                <w:numId w:val="4"/>
              </w:numPr>
              <w:spacing w:before="42" w:line="290" w:lineRule="auto"/>
              <w:ind w:right="128"/>
              <w:rPr>
                <w:rFonts w:ascii="Times New Roman" w:hAnsi="Times New Roman" w:cs="Times New Roman"/>
                <w:b/>
                <w:bCs/>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p w14:paraId="2843D56B" w14:textId="3DB7B081" w:rsidR="00FA221B" w:rsidRPr="00714428" w:rsidRDefault="00FA221B" w:rsidP="00FA221B">
            <w:pPr>
              <w:pStyle w:val="TableParagraph"/>
              <w:spacing w:line="290" w:lineRule="auto"/>
              <w:ind w:left="109" w:right="558" w:hanging="1"/>
              <w:rPr>
                <w:rFonts w:ascii="Times New Roman" w:hAnsi="Times New Roman" w:cs="Times New Roman"/>
              </w:rPr>
            </w:pPr>
          </w:p>
        </w:tc>
      </w:tr>
      <w:tr w:rsidR="00FA221B" w:rsidRPr="00714428" w14:paraId="49F0A748" w14:textId="77777777" w:rsidTr="00010380">
        <w:trPr>
          <w:trHeight w:val="741"/>
        </w:trPr>
        <w:tc>
          <w:tcPr>
            <w:tcW w:w="427" w:type="dxa"/>
          </w:tcPr>
          <w:p w14:paraId="7AC875C7" w14:textId="597F7F7E" w:rsidR="00FA221B" w:rsidRPr="00714428" w:rsidRDefault="00FA221B" w:rsidP="00FA221B">
            <w:pPr>
              <w:pStyle w:val="TableParagraph"/>
              <w:spacing w:before="8"/>
              <w:ind w:left="0"/>
              <w:rPr>
                <w:rFonts w:ascii="Times New Roman" w:hAnsi="Times New Roman" w:cs="Times New Roman"/>
              </w:rPr>
            </w:pPr>
            <w:r w:rsidRPr="00714428">
              <w:rPr>
                <w:rFonts w:ascii="Times New Roman" w:hAnsi="Times New Roman" w:cs="Times New Roman"/>
                <w:noProof/>
              </w:rPr>
              <mc:AlternateContent>
                <mc:Choice Requires="wpg">
                  <w:drawing>
                    <wp:inline distT="0" distB="0" distL="0" distR="0" wp14:anchorId="0B4AF0D3" wp14:editId="55057F48">
                      <wp:extent cx="158750" cy="168275"/>
                      <wp:effectExtent l="5080" t="8255" r="7620" b="4445"/>
                      <wp:docPr id="3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68275"/>
                                <a:chOff x="0" y="0"/>
                                <a:chExt cx="250" cy="265"/>
                              </a:xfrm>
                            </wpg:grpSpPr>
                            <wps:wsp>
                              <wps:cNvPr id="33" name="Rectangle 76"/>
                              <wps:cNvSpPr>
                                <a:spLocks noChangeArrowheads="1"/>
                              </wps:cNvSpPr>
                              <wps:spPr bwMode="auto">
                                <a:xfrm>
                                  <a:off x="5" y="5"/>
                                  <a:ext cx="240" cy="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00EA42" id="Group 75" o:spid="_x0000_s1026" style="width:12.5pt;height:13.25pt;mso-position-horizontal-relative:char;mso-position-vertical-relative:line" coordsize="2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ycgIAAD8FAAAOAAAAZHJzL2Uyb0RvYy54bWyklNtu2zAMhu8H7B0E3a9O3OYwo05R9IQB&#10;3Vas2wMosmwLk0WNUuJ0Tz9KdtKsvRjQ+cIQRYr6+VHS+cWuM2yr0GuwJZ+eTDhTVkKlbVPyH99v&#10;Pyw580HYShiwquRPyvOL1ft3570rVA4tmEohoyTWF70reRuCK7LMy1Z1wp+AU5acNWAnApnYZBWK&#10;nrJ3Jssnk3nWA1YOQSrvafZ6cPJVyl/XSoavde1VYKbkpC2kP6b/Ov6z1bkoGhSu1XKUId6gohPa&#10;0qaHVNciCLZB/SpVpyWChzqcSOgyqGstVaqBqplOXlRzh7BxqZam6Bt3wERoX3B6c1r5ZXuH7tE9&#10;4KCehvcgf3rikvWuKY790W6GYLbuP0NF/RSbAKnwXY1dTEElsV3i+3Tgq3aBSZqczpaLGXVBkms6&#10;X+aL2cBfttSkV6tkezOuy/eL8nlakYli2C5JHCXFltMZ8s+Y/P9hemyFU4m+jxgekOmq5KennFnR&#10;Uenf6HAJ2xjFFvNYR9ye4vYs/QCSWbhqKUxdIkLfKlGRrGmMJ/FHC6LhqQ3/JDvjjPCN5PZk87MR&#10;az77m5AoHPpwp6BjcVByJNWpYWJ770OU8RwS+2fhVhtD86IwlvUln58S/Wh6MLqKzmRgs74yyLYi&#10;Xqz0pZpehHU60PU2uiv58hAkiojhxlZplyC0GcakxNiRS0QxIF1D9URYEIa7S28NDVrA35z1dG9L&#10;7n9tBCrOzCdLaD9OzyKLkIyz2SInA48962OPsJJSlTxwNgyvwvA4bBzqpqWdpql2C5d00GudgMVW&#10;DapGsXTo0ijd0kR0fFHiM3Bsp6jnd2/1BwAA//8DAFBLAwQUAAYACAAAACEA39ygWdoAAAADAQAA&#10;DwAAAGRycy9kb3ducmV2LnhtbEyPQUvDQBCF74L/YZmCN7tJJUXSbEop6qkItoJ4mybTJDQ7G7Lb&#10;JP33jl7sZYbHG958L1tPtlUD9b5xbCCeR6CIC1c2XBn4PLw+PoPyAbnE1jEZuJKHdX5/l2FaupE/&#10;aNiHSkkI+xQN1CF0qda+qMmin7uOWLyT6y0GkX2lyx5HCbetXkTRUltsWD7U2NG2puK8v1gDbyOO&#10;m6f4ZdidT9vr9yF5/9rFZMzDbNqsQAWawv8x/OILOuTCdHQXLr1qDUiR8DfFWySijrKXCeg807fs&#10;+Q8AAAD//wMAUEsBAi0AFAAGAAgAAAAhALaDOJL+AAAA4QEAABMAAAAAAAAAAAAAAAAAAAAAAFtD&#10;b250ZW50X1R5cGVzXS54bWxQSwECLQAUAAYACAAAACEAOP0h/9YAAACUAQAACwAAAAAAAAAAAAAA&#10;AAAvAQAAX3JlbHMvLnJlbHNQSwECLQAUAAYACAAAACEAvmfacnICAAA/BQAADgAAAAAAAAAAAAAA&#10;AAAuAgAAZHJzL2Uyb0RvYy54bWxQSwECLQAUAAYACAAAACEA39ygWdoAAAADAQAADwAAAAAAAAAA&#10;AAAAAADMBAAAZHJzL2Rvd25yZXYueG1sUEsFBgAAAAAEAAQA8wAAANMFAAAAAA==&#10;">
                      <v:rect id="Rectangle 76" o:spid="_x0000_s1027" style="position:absolute;left:5;top:5;width:24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H1wgAAANsAAAAPAAAAZHJzL2Rvd25yZXYueG1sRI/BasMw&#10;EETvgf6D2EIvoZETQVPcKCEUAj0VnPoDFmtrmUorYymx+vdVIZDjMDNvmN0heyeuNMUhsIb1qgJB&#10;3AUzcK+h/To9v4KICdmgC0wafinCYf+w2GFtwswNXc+pFwXCsUYNNqWxljJ2ljzGVRiJi/cdJo+p&#10;yKmXZsK5wL2Tm6p6kR4HLgsWR3q31P2cL17DMrrsbdOrTbPN7fEyO6U+ndZPj/n4BiJRTvfwrf1h&#10;NCgF/1/KD5D7PwAAAP//AwBQSwECLQAUAAYACAAAACEA2+H2y+4AAACFAQAAEwAAAAAAAAAAAAAA&#10;AAAAAAAAW0NvbnRlbnRfVHlwZXNdLnhtbFBLAQItABQABgAIAAAAIQBa9CxbvwAAABUBAAALAAAA&#10;AAAAAAAAAAAAAB8BAABfcmVscy8ucmVsc1BLAQItABQABgAIAAAAIQBhcLH1wgAAANsAAAAPAAAA&#10;AAAAAAAAAAAAAAcCAABkcnMvZG93bnJldi54bWxQSwUGAAAAAAMAAwC3AAAA9gIAAAAA&#10;" filled="f" strokeweight=".5pt"/>
                      <w10:anchorlock/>
                    </v:group>
                  </w:pict>
                </mc:Fallback>
              </mc:AlternateContent>
            </w:r>
          </w:p>
        </w:tc>
        <w:tc>
          <w:tcPr>
            <w:tcW w:w="3863" w:type="dxa"/>
          </w:tcPr>
          <w:p w14:paraId="14204A62" w14:textId="77777777" w:rsidR="00714428" w:rsidRDefault="00714428" w:rsidP="00FA221B">
            <w:pPr>
              <w:pStyle w:val="TableParagraph"/>
              <w:spacing w:line="204" w:lineRule="exact"/>
              <w:ind w:left="107"/>
              <w:rPr>
                <w:rFonts w:ascii="Times New Roman" w:hAnsi="Times New Roman" w:cs="Times New Roman"/>
              </w:rPr>
            </w:pPr>
          </w:p>
          <w:p w14:paraId="775B4D7F" w14:textId="0B108739" w:rsidR="00FA221B" w:rsidRPr="00714428" w:rsidRDefault="00FA221B" w:rsidP="00FA221B">
            <w:pPr>
              <w:pStyle w:val="TableParagraph"/>
              <w:spacing w:line="204" w:lineRule="exact"/>
              <w:ind w:left="107"/>
              <w:rPr>
                <w:rFonts w:ascii="Times New Roman" w:hAnsi="Times New Roman" w:cs="Times New Roman"/>
              </w:rPr>
            </w:pPr>
            <w:r w:rsidRPr="00714428">
              <w:rPr>
                <w:rFonts w:ascii="Times New Roman" w:hAnsi="Times New Roman" w:cs="Times New Roman"/>
              </w:rPr>
              <w:t>The financial statements of Applicant for the last three (3) years.</w:t>
            </w:r>
          </w:p>
        </w:tc>
        <w:tc>
          <w:tcPr>
            <w:tcW w:w="5760" w:type="dxa"/>
          </w:tcPr>
          <w:p w14:paraId="1A419861" w14:textId="77777777" w:rsidR="00FA221B" w:rsidRPr="00714428" w:rsidRDefault="00FA221B" w:rsidP="00FA221B">
            <w:pPr>
              <w:pStyle w:val="TableParagraph"/>
              <w:spacing w:before="42" w:line="290" w:lineRule="auto"/>
              <w:ind w:right="128"/>
              <w:rPr>
                <w:rFonts w:ascii="Times New Roman" w:hAnsi="Times New Roman" w:cs="Times New Roman"/>
              </w:rPr>
            </w:pPr>
            <w:r w:rsidRPr="00714428">
              <w:rPr>
                <w:rFonts w:ascii="Times New Roman" w:hAnsi="Times New Roman" w:cs="Times New Roman"/>
              </w:rPr>
              <w:t>If the Applicant has been established within the last 3 years, he must submit all the available financial statements.</w:t>
            </w:r>
          </w:p>
          <w:p w14:paraId="04B90B3C" w14:textId="1EB2F680" w:rsidR="00FA221B" w:rsidRPr="00714428" w:rsidRDefault="00FA221B" w:rsidP="00FA221B">
            <w:pPr>
              <w:pStyle w:val="TableParagraph"/>
              <w:numPr>
                <w:ilvl w:val="0"/>
                <w:numId w:val="4"/>
              </w:numPr>
              <w:spacing w:before="42" w:line="290" w:lineRule="auto"/>
              <w:ind w:right="128"/>
              <w:rPr>
                <w:rFonts w:ascii="Times New Roman" w:hAnsi="Times New Roman" w:cs="Times New Roman"/>
              </w:rPr>
            </w:pPr>
            <w:r w:rsidRPr="00714428">
              <w:rPr>
                <w:rFonts w:ascii="Times New Roman" w:hAnsi="Times New Roman" w:cs="Times New Roman"/>
              </w:rPr>
              <w:t xml:space="preserve">Format: </w:t>
            </w:r>
            <w:r w:rsidRPr="00714428">
              <w:rPr>
                <w:rFonts w:ascii="Times New Roman" w:hAnsi="Times New Roman" w:cs="Times New Roman"/>
                <w:b/>
                <w:bCs/>
              </w:rPr>
              <w:t>Original/Notarized Copy</w:t>
            </w:r>
          </w:p>
        </w:tc>
      </w:tr>
    </w:tbl>
    <w:p w14:paraId="17AE8085" w14:textId="77777777" w:rsidR="00ED5F1F" w:rsidRPr="00714428" w:rsidRDefault="00ED5F1F">
      <w:pPr>
        <w:rPr>
          <w:rFonts w:ascii="Times New Roman" w:hAnsi="Times New Roman" w:cs="Times New Roman"/>
        </w:rPr>
      </w:pPr>
    </w:p>
    <w:sectPr w:rsidR="00ED5F1F" w:rsidRPr="00714428">
      <w:headerReference w:type="default" r:id="rId7"/>
      <w:footerReference w:type="default" r:id="rId8"/>
      <w:pgSz w:w="11910" w:h="16840"/>
      <w:pgMar w:top="1580" w:right="900" w:bottom="1140" w:left="900" w:header="704"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99A2" w14:textId="77777777" w:rsidR="00CD11DC" w:rsidRDefault="00CD11DC">
      <w:r>
        <w:separator/>
      </w:r>
    </w:p>
  </w:endnote>
  <w:endnote w:type="continuationSeparator" w:id="0">
    <w:p w14:paraId="19DB83D7" w14:textId="77777777" w:rsidR="00CD11DC" w:rsidRDefault="00CD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0BA0" w14:textId="6BF7ED98" w:rsidR="00525E53" w:rsidRDefault="00525E5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B20E" w14:textId="77777777" w:rsidR="00CD11DC" w:rsidRDefault="00CD11DC">
      <w:r>
        <w:separator/>
      </w:r>
    </w:p>
  </w:footnote>
  <w:footnote w:type="continuationSeparator" w:id="0">
    <w:p w14:paraId="2A192608" w14:textId="77777777" w:rsidR="00CD11DC" w:rsidRDefault="00CD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F4F" w14:textId="04E6143F" w:rsidR="00525E53" w:rsidRPr="00EC7861" w:rsidRDefault="00EC7861" w:rsidP="00EC7861">
    <w:r w:rsidRPr="00226B10">
      <w:rPr>
        <w:noProof/>
      </w:rPr>
      <w:drawing>
        <wp:inline distT="0" distB="0" distL="0" distR="0" wp14:anchorId="09A35BA1" wp14:editId="5AFEDF71">
          <wp:extent cx="1878938" cy="676275"/>
          <wp:effectExtent l="0" t="0" r="0" b="0"/>
          <wp:docPr id="4" name="Picture 4"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952" cy="677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BE0"/>
    <w:multiLevelType w:val="hybridMultilevel"/>
    <w:tmpl w:val="605299F0"/>
    <w:lvl w:ilvl="0" w:tplc="F4340292">
      <w:start w:val="1"/>
      <w:numFmt w:val="lowerLetter"/>
      <w:lvlText w:val="%1)"/>
      <w:lvlJc w:val="left"/>
      <w:pPr>
        <w:ind w:left="828" w:hanging="360"/>
      </w:pPr>
      <w:rPr>
        <w:rFonts w:ascii="Arial MT" w:eastAsia="Arial MT" w:hAnsi="Arial MT" w:cs="Arial MT" w:hint="default"/>
        <w:w w:val="99"/>
        <w:sz w:val="18"/>
        <w:szCs w:val="18"/>
        <w:lang w:val="en-US" w:eastAsia="en-US" w:bidi="ar-SA"/>
      </w:rPr>
    </w:lvl>
    <w:lvl w:ilvl="1" w:tplc="DAA0B304">
      <w:numFmt w:val="bullet"/>
      <w:lvlText w:val="•"/>
      <w:lvlJc w:val="left"/>
      <w:pPr>
        <w:ind w:left="1313" w:hanging="360"/>
      </w:pPr>
      <w:rPr>
        <w:rFonts w:hint="default"/>
        <w:lang w:val="en-US" w:eastAsia="en-US" w:bidi="ar-SA"/>
      </w:rPr>
    </w:lvl>
    <w:lvl w:ilvl="2" w:tplc="1E72633C">
      <w:numFmt w:val="bullet"/>
      <w:lvlText w:val="•"/>
      <w:lvlJc w:val="left"/>
      <w:pPr>
        <w:ind w:left="1807" w:hanging="360"/>
      </w:pPr>
      <w:rPr>
        <w:rFonts w:hint="default"/>
        <w:lang w:val="en-US" w:eastAsia="en-US" w:bidi="ar-SA"/>
      </w:rPr>
    </w:lvl>
    <w:lvl w:ilvl="3" w:tplc="6ED41598">
      <w:numFmt w:val="bullet"/>
      <w:lvlText w:val="•"/>
      <w:lvlJc w:val="left"/>
      <w:pPr>
        <w:ind w:left="2301" w:hanging="360"/>
      </w:pPr>
      <w:rPr>
        <w:rFonts w:hint="default"/>
        <w:lang w:val="en-US" w:eastAsia="en-US" w:bidi="ar-SA"/>
      </w:rPr>
    </w:lvl>
    <w:lvl w:ilvl="4" w:tplc="EC06508C">
      <w:numFmt w:val="bullet"/>
      <w:lvlText w:val="•"/>
      <w:lvlJc w:val="left"/>
      <w:pPr>
        <w:ind w:left="2795" w:hanging="360"/>
      </w:pPr>
      <w:rPr>
        <w:rFonts w:hint="default"/>
        <w:lang w:val="en-US" w:eastAsia="en-US" w:bidi="ar-SA"/>
      </w:rPr>
    </w:lvl>
    <w:lvl w:ilvl="5" w:tplc="7370F630">
      <w:numFmt w:val="bullet"/>
      <w:lvlText w:val="•"/>
      <w:lvlJc w:val="left"/>
      <w:pPr>
        <w:ind w:left="3289" w:hanging="360"/>
      </w:pPr>
      <w:rPr>
        <w:rFonts w:hint="default"/>
        <w:lang w:val="en-US" w:eastAsia="en-US" w:bidi="ar-SA"/>
      </w:rPr>
    </w:lvl>
    <w:lvl w:ilvl="6" w:tplc="54DE2302">
      <w:numFmt w:val="bullet"/>
      <w:lvlText w:val="•"/>
      <w:lvlJc w:val="left"/>
      <w:pPr>
        <w:ind w:left="3783" w:hanging="360"/>
      </w:pPr>
      <w:rPr>
        <w:rFonts w:hint="default"/>
        <w:lang w:val="en-US" w:eastAsia="en-US" w:bidi="ar-SA"/>
      </w:rPr>
    </w:lvl>
    <w:lvl w:ilvl="7" w:tplc="5B622F4A">
      <w:numFmt w:val="bullet"/>
      <w:lvlText w:val="•"/>
      <w:lvlJc w:val="left"/>
      <w:pPr>
        <w:ind w:left="4277" w:hanging="360"/>
      </w:pPr>
      <w:rPr>
        <w:rFonts w:hint="default"/>
        <w:lang w:val="en-US" w:eastAsia="en-US" w:bidi="ar-SA"/>
      </w:rPr>
    </w:lvl>
    <w:lvl w:ilvl="8" w:tplc="AE3A98FA">
      <w:numFmt w:val="bullet"/>
      <w:lvlText w:val="•"/>
      <w:lvlJc w:val="left"/>
      <w:pPr>
        <w:ind w:left="4771" w:hanging="360"/>
      </w:pPr>
      <w:rPr>
        <w:rFonts w:hint="default"/>
        <w:lang w:val="en-US" w:eastAsia="en-US" w:bidi="ar-SA"/>
      </w:rPr>
    </w:lvl>
  </w:abstractNum>
  <w:abstractNum w:abstractNumId="1" w15:restartNumberingAfterBreak="0">
    <w:nsid w:val="1C0C220A"/>
    <w:multiLevelType w:val="hybridMultilevel"/>
    <w:tmpl w:val="FBB4E912"/>
    <w:lvl w:ilvl="0" w:tplc="5E508796">
      <w:start w:val="1"/>
      <w:numFmt w:val="bullet"/>
      <w:lvlText w:val="-"/>
      <w:lvlJc w:val="left"/>
      <w:pPr>
        <w:ind w:left="467" w:hanging="360"/>
      </w:pPr>
      <w:rPr>
        <w:rFonts w:ascii="Arial MT" w:eastAsia="Arial MT" w:hAnsi="Arial MT" w:cs="Arial MT" w:hint="default"/>
      </w:rPr>
    </w:lvl>
    <w:lvl w:ilvl="1" w:tplc="041C0003" w:tentative="1">
      <w:start w:val="1"/>
      <w:numFmt w:val="bullet"/>
      <w:lvlText w:val="o"/>
      <w:lvlJc w:val="left"/>
      <w:pPr>
        <w:ind w:left="1187" w:hanging="360"/>
      </w:pPr>
      <w:rPr>
        <w:rFonts w:ascii="Courier New" w:hAnsi="Courier New" w:cs="Courier New" w:hint="default"/>
      </w:rPr>
    </w:lvl>
    <w:lvl w:ilvl="2" w:tplc="041C0005" w:tentative="1">
      <w:start w:val="1"/>
      <w:numFmt w:val="bullet"/>
      <w:lvlText w:val=""/>
      <w:lvlJc w:val="left"/>
      <w:pPr>
        <w:ind w:left="1907" w:hanging="360"/>
      </w:pPr>
      <w:rPr>
        <w:rFonts w:ascii="Wingdings" w:hAnsi="Wingdings" w:hint="default"/>
      </w:rPr>
    </w:lvl>
    <w:lvl w:ilvl="3" w:tplc="041C0001" w:tentative="1">
      <w:start w:val="1"/>
      <w:numFmt w:val="bullet"/>
      <w:lvlText w:val=""/>
      <w:lvlJc w:val="left"/>
      <w:pPr>
        <w:ind w:left="2627" w:hanging="360"/>
      </w:pPr>
      <w:rPr>
        <w:rFonts w:ascii="Symbol" w:hAnsi="Symbol" w:hint="default"/>
      </w:rPr>
    </w:lvl>
    <w:lvl w:ilvl="4" w:tplc="041C0003" w:tentative="1">
      <w:start w:val="1"/>
      <w:numFmt w:val="bullet"/>
      <w:lvlText w:val="o"/>
      <w:lvlJc w:val="left"/>
      <w:pPr>
        <w:ind w:left="3347" w:hanging="360"/>
      </w:pPr>
      <w:rPr>
        <w:rFonts w:ascii="Courier New" w:hAnsi="Courier New" w:cs="Courier New" w:hint="default"/>
      </w:rPr>
    </w:lvl>
    <w:lvl w:ilvl="5" w:tplc="041C0005" w:tentative="1">
      <w:start w:val="1"/>
      <w:numFmt w:val="bullet"/>
      <w:lvlText w:val=""/>
      <w:lvlJc w:val="left"/>
      <w:pPr>
        <w:ind w:left="4067" w:hanging="360"/>
      </w:pPr>
      <w:rPr>
        <w:rFonts w:ascii="Wingdings" w:hAnsi="Wingdings" w:hint="default"/>
      </w:rPr>
    </w:lvl>
    <w:lvl w:ilvl="6" w:tplc="041C0001" w:tentative="1">
      <w:start w:val="1"/>
      <w:numFmt w:val="bullet"/>
      <w:lvlText w:val=""/>
      <w:lvlJc w:val="left"/>
      <w:pPr>
        <w:ind w:left="4787" w:hanging="360"/>
      </w:pPr>
      <w:rPr>
        <w:rFonts w:ascii="Symbol" w:hAnsi="Symbol" w:hint="default"/>
      </w:rPr>
    </w:lvl>
    <w:lvl w:ilvl="7" w:tplc="041C0003" w:tentative="1">
      <w:start w:val="1"/>
      <w:numFmt w:val="bullet"/>
      <w:lvlText w:val="o"/>
      <w:lvlJc w:val="left"/>
      <w:pPr>
        <w:ind w:left="5507" w:hanging="360"/>
      </w:pPr>
      <w:rPr>
        <w:rFonts w:ascii="Courier New" w:hAnsi="Courier New" w:cs="Courier New" w:hint="default"/>
      </w:rPr>
    </w:lvl>
    <w:lvl w:ilvl="8" w:tplc="041C0005" w:tentative="1">
      <w:start w:val="1"/>
      <w:numFmt w:val="bullet"/>
      <w:lvlText w:val=""/>
      <w:lvlJc w:val="left"/>
      <w:pPr>
        <w:ind w:left="6227" w:hanging="360"/>
      </w:pPr>
      <w:rPr>
        <w:rFonts w:ascii="Wingdings" w:hAnsi="Wingdings" w:hint="default"/>
      </w:rPr>
    </w:lvl>
  </w:abstractNum>
  <w:abstractNum w:abstractNumId="2" w15:restartNumberingAfterBreak="0">
    <w:nsid w:val="352632D0"/>
    <w:multiLevelType w:val="hybridMultilevel"/>
    <w:tmpl w:val="802E0792"/>
    <w:lvl w:ilvl="0" w:tplc="041C0001">
      <w:start w:val="1"/>
      <w:numFmt w:val="bullet"/>
      <w:lvlText w:val=""/>
      <w:lvlJc w:val="left"/>
      <w:pPr>
        <w:ind w:left="825" w:hanging="360"/>
      </w:pPr>
      <w:rPr>
        <w:rFonts w:ascii="Symbol" w:hAnsi="Symbol" w:hint="default"/>
      </w:rPr>
    </w:lvl>
    <w:lvl w:ilvl="1" w:tplc="041C0003" w:tentative="1">
      <w:start w:val="1"/>
      <w:numFmt w:val="bullet"/>
      <w:lvlText w:val="o"/>
      <w:lvlJc w:val="left"/>
      <w:pPr>
        <w:ind w:left="1545" w:hanging="360"/>
      </w:pPr>
      <w:rPr>
        <w:rFonts w:ascii="Courier New" w:hAnsi="Courier New" w:cs="Courier New" w:hint="default"/>
      </w:rPr>
    </w:lvl>
    <w:lvl w:ilvl="2" w:tplc="041C0005" w:tentative="1">
      <w:start w:val="1"/>
      <w:numFmt w:val="bullet"/>
      <w:lvlText w:val=""/>
      <w:lvlJc w:val="left"/>
      <w:pPr>
        <w:ind w:left="2265" w:hanging="360"/>
      </w:pPr>
      <w:rPr>
        <w:rFonts w:ascii="Wingdings" w:hAnsi="Wingdings" w:hint="default"/>
      </w:rPr>
    </w:lvl>
    <w:lvl w:ilvl="3" w:tplc="041C0001" w:tentative="1">
      <w:start w:val="1"/>
      <w:numFmt w:val="bullet"/>
      <w:lvlText w:val=""/>
      <w:lvlJc w:val="left"/>
      <w:pPr>
        <w:ind w:left="2985" w:hanging="360"/>
      </w:pPr>
      <w:rPr>
        <w:rFonts w:ascii="Symbol" w:hAnsi="Symbol" w:hint="default"/>
      </w:rPr>
    </w:lvl>
    <w:lvl w:ilvl="4" w:tplc="041C0003" w:tentative="1">
      <w:start w:val="1"/>
      <w:numFmt w:val="bullet"/>
      <w:lvlText w:val="o"/>
      <w:lvlJc w:val="left"/>
      <w:pPr>
        <w:ind w:left="3705" w:hanging="360"/>
      </w:pPr>
      <w:rPr>
        <w:rFonts w:ascii="Courier New" w:hAnsi="Courier New" w:cs="Courier New" w:hint="default"/>
      </w:rPr>
    </w:lvl>
    <w:lvl w:ilvl="5" w:tplc="041C0005" w:tentative="1">
      <w:start w:val="1"/>
      <w:numFmt w:val="bullet"/>
      <w:lvlText w:val=""/>
      <w:lvlJc w:val="left"/>
      <w:pPr>
        <w:ind w:left="4425" w:hanging="360"/>
      </w:pPr>
      <w:rPr>
        <w:rFonts w:ascii="Wingdings" w:hAnsi="Wingdings" w:hint="default"/>
      </w:rPr>
    </w:lvl>
    <w:lvl w:ilvl="6" w:tplc="041C0001" w:tentative="1">
      <w:start w:val="1"/>
      <w:numFmt w:val="bullet"/>
      <w:lvlText w:val=""/>
      <w:lvlJc w:val="left"/>
      <w:pPr>
        <w:ind w:left="5145" w:hanging="360"/>
      </w:pPr>
      <w:rPr>
        <w:rFonts w:ascii="Symbol" w:hAnsi="Symbol" w:hint="default"/>
      </w:rPr>
    </w:lvl>
    <w:lvl w:ilvl="7" w:tplc="041C0003" w:tentative="1">
      <w:start w:val="1"/>
      <w:numFmt w:val="bullet"/>
      <w:lvlText w:val="o"/>
      <w:lvlJc w:val="left"/>
      <w:pPr>
        <w:ind w:left="5865" w:hanging="360"/>
      </w:pPr>
      <w:rPr>
        <w:rFonts w:ascii="Courier New" w:hAnsi="Courier New" w:cs="Courier New" w:hint="default"/>
      </w:rPr>
    </w:lvl>
    <w:lvl w:ilvl="8" w:tplc="041C0005" w:tentative="1">
      <w:start w:val="1"/>
      <w:numFmt w:val="bullet"/>
      <w:lvlText w:val=""/>
      <w:lvlJc w:val="left"/>
      <w:pPr>
        <w:ind w:left="6585" w:hanging="360"/>
      </w:pPr>
      <w:rPr>
        <w:rFonts w:ascii="Wingdings" w:hAnsi="Wingdings" w:hint="default"/>
      </w:rPr>
    </w:lvl>
  </w:abstractNum>
  <w:abstractNum w:abstractNumId="3" w15:restartNumberingAfterBreak="0">
    <w:nsid w:val="7F646D88"/>
    <w:multiLevelType w:val="hybridMultilevel"/>
    <w:tmpl w:val="B7B08700"/>
    <w:lvl w:ilvl="0" w:tplc="7AA2F67C">
      <w:start w:val="1"/>
      <w:numFmt w:val="lowerLetter"/>
      <w:lvlText w:val="%1)"/>
      <w:lvlJc w:val="left"/>
      <w:pPr>
        <w:ind w:left="828" w:hanging="360"/>
      </w:pPr>
      <w:rPr>
        <w:rFonts w:ascii="Arial MT" w:eastAsia="Arial MT" w:hAnsi="Arial MT" w:cs="Arial MT" w:hint="default"/>
        <w:w w:val="99"/>
        <w:sz w:val="18"/>
        <w:szCs w:val="18"/>
        <w:lang w:val="en-US" w:eastAsia="en-US" w:bidi="ar-SA"/>
      </w:rPr>
    </w:lvl>
    <w:lvl w:ilvl="1" w:tplc="7EFE5110">
      <w:numFmt w:val="bullet"/>
      <w:lvlText w:val="•"/>
      <w:lvlJc w:val="left"/>
      <w:pPr>
        <w:ind w:left="1313" w:hanging="360"/>
      </w:pPr>
      <w:rPr>
        <w:rFonts w:hint="default"/>
        <w:lang w:val="en-US" w:eastAsia="en-US" w:bidi="ar-SA"/>
      </w:rPr>
    </w:lvl>
    <w:lvl w:ilvl="2" w:tplc="657002B0">
      <w:numFmt w:val="bullet"/>
      <w:lvlText w:val="•"/>
      <w:lvlJc w:val="left"/>
      <w:pPr>
        <w:ind w:left="1807" w:hanging="360"/>
      </w:pPr>
      <w:rPr>
        <w:rFonts w:hint="default"/>
        <w:lang w:val="en-US" w:eastAsia="en-US" w:bidi="ar-SA"/>
      </w:rPr>
    </w:lvl>
    <w:lvl w:ilvl="3" w:tplc="95E26F26">
      <w:numFmt w:val="bullet"/>
      <w:lvlText w:val="•"/>
      <w:lvlJc w:val="left"/>
      <w:pPr>
        <w:ind w:left="2301" w:hanging="360"/>
      </w:pPr>
      <w:rPr>
        <w:rFonts w:hint="default"/>
        <w:lang w:val="en-US" w:eastAsia="en-US" w:bidi="ar-SA"/>
      </w:rPr>
    </w:lvl>
    <w:lvl w:ilvl="4" w:tplc="773802FC">
      <w:numFmt w:val="bullet"/>
      <w:lvlText w:val="•"/>
      <w:lvlJc w:val="left"/>
      <w:pPr>
        <w:ind w:left="2795" w:hanging="360"/>
      </w:pPr>
      <w:rPr>
        <w:rFonts w:hint="default"/>
        <w:lang w:val="en-US" w:eastAsia="en-US" w:bidi="ar-SA"/>
      </w:rPr>
    </w:lvl>
    <w:lvl w:ilvl="5" w:tplc="D2AEF05E">
      <w:numFmt w:val="bullet"/>
      <w:lvlText w:val="•"/>
      <w:lvlJc w:val="left"/>
      <w:pPr>
        <w:ind w:left="3289" w:hanging="360"/>
      </w:pPr>
      <w:rPr>
        <w:rFonts w:hint="default"/>
        <w:lang w:val="en-US" w:eastAsia="en-US" w:bidi="ar-SA"/>
      </w:rPr>
    </w:lvl>
    <w:lvl w:ilvl="6" w:tplc="D1DEC9AA">
      <w:numFmt w:val="bullet"/>
      <w:lvlText w:val="•"/>
      <w:lvlJc w:val="left"/>
      <w:pPr>
        <w:ind w:left="3783" w:hanging="360"/>
      </w:pPr>
      <w:rPr>
        <w:rFonts w:hint="default"/>
        <w:lang w:val="en-US" w:eastAsia="en-US" w:bidi="ar-SA"/>
      </w:rPr>
    </w:lvl>
    <w:lvl w:ilvl="7" w:tplc="097081FE">
      <w:numFmt w:val="bullet"/>
      <w:lvlText w:val="•"/>
      <w:lvlJc w:val="left"/>
      <w:pPr>
        <w:ind w:left="4277" w:hanging="360"/>
      </w:pPr>
      <w:rPr>
        <w:rFonts w:hint="default"/>
        <w:lang w:val="en-US" w:eastAsia="en-US" w:bidi="ar-SA"/>
      </w:rPr>
    </w:lvl>
    <w:lvl w:ilvl="8" w:tplc="80721022">
      <w:numFmt w:val="bullet"/>
      <w:lvlText w:val="•"/>
      <w:lvlJc w:val="left"/>
      <w:pPr>
        <w:ind w:left="4771" w:hanging="360"/>
      </w:pPr>
      <w:rPr>
        <w:rFonts w:hint="default"/>
        <w:lang w:val="en-US" w:eastAsia="en-US" w:bidi="ar-SA"/>
      </w:rPr>
    </w:lvl>
  </w:abstractNum>
  <w:num w:numId="1" w16cid:durableId="543372444">
    <w:abstractNumId w:val="0"/>
  </w:num>
  <w:num w:numId="2" w16cid:durableId="2039550351">
    <w:abstractNumId w:val="3"/>
  </w:num>
  <w:num w:numId="3" w16cid:durableId="1764648120">
    <w:abstractNumId w:val="1"/>
  </w:num>
  <w:num w:numId="4" w16cid:durableId="32532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53"/>
    <w:rsid w:val="00010380"/>
    <w:rsid w:val="00090A06"/>
    <w:rsid w:val="000C0DB9"/>
    <w:rsid w:val="00110D86"/>
    <w:rsid w:val="0011470B"/>
    <w:rsid w:val="00147A4D"/>
    <w:rsid w:val="001C0131"/>
    <w:rsid w:val="002173F9"/>
    <w:rsid w:val="002B5265"/>
    <w:rsid w:val="002D2749"/>
    <w:rsid w:val="00346A8D"/>
    <w:rsid w:val="00352D20"/>
    <w:rsid w:val="003643AB"/>
    <w:rsid w:val="003759B6"/>
    <w:rsid w:val="003D2275"/>
    <w:rsid w:val="00432CD3"/>
    <w:rsid w:val="004350AE"/>
    <w:rsid w:val="00525E53"/>
    <w:rsid w:val="00593A3E"/>
    <w:rsid w:val="005C1935"/>
    <w:rsid w:val="005C4DDE"/>
    <w:rsid w:val="005D4366"/>
    <w:rsid w:val="005F433C"/>
    <w:rsid w:val="00607086"/>
    <w:rsid w:val="00714428"/>
    <w:rsid w:val="008459A1"/>
    <w:rsid w:val="008C4DE1"/>
    <w:rsid w:val="008F324F"/>
    <w:rsid w:val="00A077EA"/>
    <w:rsid w:val="00A9644C"/>
    <w:rsid w:val="00B51F4A"/>
    <w:rsid w:val="00BA560A"/>
    <w:rsid w:val="00C53164"/>
    <w:rsid w:val="00CD11DC"/>
    <w:rsid w:val="00D40C0B"/>
    <w:rsid w:val="00DC06E7"/>
    <w:rsid w:val="00E44E79"/>
    <w:rsid w:val="00E507B9"/>
    <w:rsid w:val="00EA6F40"/>
    <w:rsid w:val="00EC7861"/>
    <w:rsid w:val="00ED5F1F"/>
    <w:rsid w:val="00F230B9"/>
    <w:rsid w:val="00F52F7F"/>
    <w:rsid w:val="00F9545A"/>
    <w:rsid w:val="00FA221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48A2"/>
  <w15:docId w15:val="{03F67232-F757-4B0F-BF4B-FBE7ECA9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27"/>
      <w:outlineLvl w:val="0"/>
    </w:pPr>
    <w:rPr>
      <w:sz w:val="24"/>
      <w:szCs w:val="24"/>
    </w:rPr>
  </w:style>
  <w:style w:type="paragraph" w:styleId="Heading2">
    <w:name w:val="heading 2"/>
    <w:basedOn w:val="Normal"/>
    <w:next w:val="Normal"/>
    <w:link w:val="Heading2Char"/>
    <w:uiPriority w:val="9"/>
    <w:semiHidden/>
    <w:unhideWhenUsed/>
    <w:qFormat/>
    <w:rsid w:val="00D40C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D40C0B"/>
    <w:pPr>
      <w:tabs>
        <w:tab w:val="center" w:pos="4513"/>
        <w:tab w:val="right" w:pos="9026"/>
      </w:tabs>
    </w:pPr>
  </w:style>
  <w:style w:type="character" w:customStyle="1" w:styleId="HeaderChar">
    <w:name w:val="Header Char"/>
    <w:basedOn w:val="DefaultParagraphFont"/>
    <w:link w:val="Header"/>
    <w:uiPriority w:val="99"/>
    <w:rsid w:val="00D40C0B"/>
    <w:rPr>
      <w:rFonts w:ascii="Arial MT" w:eastAsia="Arial MT" w:hAnsi="Arial MT" w:cs="Arial MT"/>
    </w:rPr>
  </w:style>
  <w:style w:type="paragraph" w:styleId="Footer">
    <w:name w:val="footer"/>
    <w:basedOn w:val="Normal"/>
    <w:link w:val="FooterChar"/>
    <w:uiPriority w:val="99"/>
    <w:unhideWhenUsed/>
    <w:rsid w:val="00D40C0B"/>
    <w:pPr>
      <w:tabs>
        <w:tab w:val="center" w:pos="4513"/>
        <w:tab w:val="right" w:pos="9026"/>
      </w:tabs>
    </w:pPr>
  </w:style>
  <w:style w:type="character" w:customStyle="1" w:styleId="FooterChar">
    <w:name w:val="Footer Char"/>
    <w:basedOn w:val="DefaultParagraphFont"/>
    <w:link w:val="Footer"/>
    <w:uiPriority w:val="99"/>
    <w:rsid w:val="00D40C0B"/>
    <w:rPr>
      <w:rFonts w:ascii="Arial MT" w:eastAsia="Arial MT" w:hAnsi="Arial MT" w:cs="Arial MT"/>
    </w:rPr>
  </w:style>
  <w:style w:type="character" w:customStyle="1" w:styleId="Heading2Char">
    <w:name w:val="Heading 2 Char"/>
    <w:basedOn w:val="DefaultParagraphFont"/>
    <w:link w:val="Heading2"/>
    <w:uiPriority w:val="9"/>
    <w:semiHidden/>
    <w:rsid w:val="00D40C0B"/>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0C0DB9"/>
    <w:rPr>
      <w:rFonts w:ascii="Arial MT" w:eastAsia="Arial MT" w:hAnsi="Arial MT" w:cs="Arial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Information Sheet Admission as an Exchange Participant to the Markets of the European Energy Exchange</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Admission as an Exchange Participant to the Markets of the European Energy Exchange</dc:title>
  <dc:subject>006</dc:subject>
  <dc:creator>Marcus Meier</dc:creator>
  <cp:lastModifiedBy>Erinda Graca</cp:lastModifiedBy>
  <cp:revision>36</cp:revision>
  <cp:lastPrinted>2023-02-23T08:35:00Z</cp:lastPrinted>
  <dcterms:created xsi:type="dcterms:W3CDTF">2023-02-22T09:01:00Z</dcterms:created>
  <dcterms:modified xsi:type="dcterms:W3CDTF">2023-03-10T10:02:00Z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Acrobat PDFMaker 17 for Word</vt:lpwstr>
  </property>
  <property fmtid="{D5CDD505-2E9C-101B-9397-08002B2CF9AE}" pid="4" name="LastSaved">
    <vt:filetime>2023-02-21T00:00:00Z</vt:filetime>
  </property>
</Properties>
</file>